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BB" w:rsidRPr="008918CD" w:rsidRDefault="00097BD3" w:rsidP="009B4D93">
      <w:pPr>
        <w:spacing w:after="0"/>
        <w:jc w:val="center"/>
        <w:rPr>
          <w:rFonts w:ascii="Times" w:hAnsi="Times"/>
          <w:b/>
          <w:sz w:val="32"/>
        </w:rPr>
      </w:pPr>
      <w:r w:rsidRPr="008918CD">
        <w:rPr>
          <w:rFonts w:ascii="Times" w:hAnsi="Times"/>
          <w:b/>
          <w:sz w:val="32"/>
        </w:rPr>
        <w:t>Mrs. Turner</w:t>
      </w:r>
    </w:p>
    <w:p w:rsidR="00097BD3" w:rsidRPr="008918CD" w:rsidRDefault="00097BD3" w:rsidP="009B4D93">
      <w:pPr>
        <w:spacing w:after="0"/>
        <w:jc w:val="center"/>
        <w:rPr>
          <w:rFonts w:ascii="Times" w:hAnsi="Times"/>
          <w:b/>
          <w:sz w:val="32"/>
        </w:rPr>
      </w:pPr>
      <w:r w:rsidRPr="008918CD">
        <w:rPr>
          <w:rFonts w:ascii="Times" w:hAnsi="Times"/>
          <w:b/>
          <w:sz w:val="32"/>
        </w:rPr>
        <w:t>7</w:t>
      </w:r>
      <w:r w:rsidRPr="008918CD">
        <w:rPr>
          <w:rFonts w:ascii="Times" w:hAnsi="Times"/>
          <w:b/>
          <w:sz w:val="32"/>
          <w:vertAlign w:val="superscript"/>
        </w:rPr>
        <w:t>th</w:t>
      </w:r>
      <w:r w:rsidR="009B4D93" w:rsidRPr="008918CD">
        <w:rPr>
          <w:rFonts w:ascii="Times" w:hAnsi="Times"/>
          <w:b/>
          <w:sz w:val="32"/>
        </w:rPr>
        <w:t xml:space="preserve"> Grade Literacy </w:t>
      </w:r>
      <w:r w:rsidR="00A01998" w:rsidRPr="008918CD">
        <w:rPr>
          <w:rFonts w:ascii="Times" w:hAnsi="Times"/>
          <w:b/>
          <w:sz w:val="32"/>
        </w:rPr>
        <w:t>Syllabus</w:t>
      </w:r>
    </w:p>
    <w:p w:rsidR="00097BD3" w:rsidRPr="00B03358" w:rsidRDefault="00B03358" w:rsidP="009B4D93">
      <w:pPr>
        <w:spacing w:after="0"/>
        <w:jc w:val="center"/>
        <w:rPr>
          <w:rFonts w:ascii="Times" w:hAnsi="Times"/>
          <w:sz w:val="24"/>
        </w:rPr>
      </w:pPr>
      <w:r w:rsidRPr="00B03358">
        <w:rPr>
          <w:rFonts w:ascii="Times" w:hAnsi="Times"/>
          <w:sz w:val="24"/>
        </w:rPr>
        <w:t>(</w:t>
      </w:r>
      <w:r w:rsidR="00097BD3" w:rsidRPr="00B03358">
        <w:rPr>
          <w:rFonts w:ascii="Times" w:hAnsi="Times"/>
          <w:sz w:val="24"/>
        </w:rPr>
        <w:t xml:space="preserve">Syllabus = plan; el </w:t>
      </w:r>
      <w:proofErr w:type="spellStart"/>
      <w:r w:rsidR="00097BD3" w:rsidRPr="00B03358">
        <w:rPr>
          <w:rFonts w:ascii="Times" w:hAnsi="Times"/>
          <w:sz w:val="24"/>
        </w:rPr>
        <w:t>programa</w:t>
      </w:r>
      <w:proofErr w:type="spellEnd"/>
      <w:r w:rsidR="00097BD3" w:rsidRPr="00B03358">
        <w:rPr>
          <w:rFonts w:ascii="Times" w:hAnsi="Times"/>
          <w:sz w:val="24"/>
        </w:rPr>
        <w:t xml:space="preserve"> de </w:t>
      </w:r>
      <w:proofErr w:type="spellStart"/>
      <w:r w:rsidR="00097BD3" w:rsidRPr="00B03358">
        <w:rPr>
          <w:rFonts w:ascii="Times" w:hAnsi="Times"/>
          <w:sz w:val="24"/>
        </w:rPr>
        <w:t>estudios</w:t>
      </w:r>
      <w:proofErr w:type="spellEnd"/>
      <w:r w:rsidRPr="00B03358">
        <w:rPr>
          <w:rFonts w:ascii="Times" w:hAnsi="Times"/>
          <w:sz w:val="24"/>
        </w:rPr>
        <w:t>)</w:t>
      </w:r>
    </w:p>
    <w:p w:rsidR="004C7926" w:rsidRPr="00B03358" w:rsidRDefault="004C7926" w:rsidP="00097BD3">
      <w:pPr>
        <w:spacing w:after="0"/>
        <w:rPr>
          <w:rFonts w:ascii="Times" w:hAnsi="Times"/>
          <w:sz w:val="24"/>
        </w:rPr>
      </w:pPr>
    </w:p>
    <w:p w:rsidR="00F752FF" w:rsidRPr="008009EF" w:rsidRDefault="00460EBD" w:rsidP="00F752FF">
      <w:pPr>
        <w:spacing w:after="0"/>
        <w:rPr>
          <w:rFonts w:ascii="Times" w:hAnsi="Times"/>
          <w:b/>
          <w:sz w:val="28"/>
        </w:rPr>
      </w:pPr>
      <w:r>
        <w:rPr>
          <w:rFonts w:ascii="Times" w:hAnsi="Times"/>
          <w:b/>
          <w:sz w:val="28"/>
        </w:rPr>
        <w:t xml:space="preserve">Course </w:t>
      </w:r>
      <w:r w:rsidR="004C7926" w:rsidRPr="008009EF">
        <w:rPr>
          <w:rFonts w:ascii="Times" w:hAnsi="Times"/>
          <w:b/>
          <w:sz w:val="28"/>
        </w:rPr>
        <w:t>Overview (</w:t>
      </w:r>
      <w:proofErr w:type="spellStart"/>
      <w:r w:rsidR="004C7926" w:rsidRPr="008009EF">
        <w:rPr>
          <w:rFonts w:ascii="Times" w:hAnsi="Times"/>
          <w:b/>
          <w:sz w:val="28"/>
        </w:rPr>
        <w:t>visi</w:t>
      </w:r>
      <w:r w:rsidR="00B03358" w:rsidRPr="008009EF">
        <w:rPr>
          <w:rFonts w:ascii="Times" w:hAnsi="Times"/>
          <w:b/>
          <w:sz w:val="28"/>
        </w:rPr>
        <w:t>ón</w:t>
      </w:r>
      <w:proofErr w:type="spellEnd"/>
      <w:r w:rsidR="00B03358" w:rsidRPr="008009EF">
        <w:rPr>
          <w:rFonts w:ascii="Times" w:hAnsi="Times"/>
          <w:b/>
          <w:sz w:val="28"/>
        </w:rPr>
        <w:t>)</w:t>
      </w:r>
    </w:p>
    <w:p w:rsidR="00496143" w:rsidRPr="00EC7AD5" w:rsidRDefault="00F752FF" w:rsidP="00496143">
      <w:pPr>
        <w:autoSpaceDE w:val="0"/>
        <w:autoSpaceDN w:val="0"/>
        <w:adjustRightInd w:val="0"/>
        <w:spacing w:after="0" w:line="240" w:lineRule="auto"/>
        <w:rPr>
          <w:rFonts w:ascii="Times" w:hAnsi="Times"/>
        </w:rPr>
      </w:pPr>
      <w:r w:rsidRPr="00EC7AD5">
        <w:rPr>
          <w:rFonts w:ascii="Times" w:hAnsi="Times"/>
        </w:rPr>
        <w:t xml:space="preserve">The learning goals for this class </w:t>
      </w:r>
      <w:r w:rsidR="00496143" w:rsidRPr="00EC7AD5">
        <w:rPr>
          <w:rFonts w:ascii="Times" w:hAnsi="Times"/>
        </w:rPr>
        <w:t>are</w:t>
      </w:r>
      <w:r w:rsidRPr="00EC7AD5">
        <w:rPr>
          <w:rFonts w:ascii="Times" w:hAnsi="Times"/>
        </w:rPr>
        <w:t xml:space="preserve"> from the Common Core State Standards</w:t>
      </w:r>
      <w:r w:rsidR="00496143" w:rsidRPr="00EC7AD5">
        <w:rPr>
          <w:rFonts w:ascii="Times" w:hAnsi="Times"/>
        </w:rPr>
        <w:t xml:space="preserve"> for seventh grade literacy</w:t>
      </w:r>
      <w:r w:rsidRPr="00EC7AD5">
        <w:rPr>
          <w:rFonts w:ascii="Times" w:hAnsi="Times"/>
        </w:rPr>
        <w:t xml:space="preserve">.  </w:t>
      </w:r>
      <w:r w:rsidR="00496143" w:rsidRPr="00EC7AD5">
        <w:rPr>
          <w:rFonts w:ascii="Times" w:hAnsi="Times"/>
        </w:rPr>
        <w:t>Texts used in teaching the objectives are carefully chosen by Mrs. Turner</w:t>
      </w:r>
      <w:r w:rsidR="007A27F4" w:rsidRPr="00EC7AD5">
        <w:rPr>
          <w:rFonts w:ascii="Times" w:hAnsi="Times"/>
        </w:rPr>
        <w:t xml:space="preserve"> for their rigor (depth of subject; high quality writing)</w:t>
      </w:r>
      <w:r w:rsidR="00A01998" w:rsidRPr="00EC7AD5">
        <w:rPr>
          <w:rFonts w:ascii="Times" w:hAnsi="Times"/>
        </w:rPr>
        <w:t>.  Texts will</w:t>
      </w:r>
      <w:r w:rsidR="00496143" w:rsidRPr="00EC7AD5">
        <w:rPr>
          <w:rFonts w:ascii="Times" w:hAnsi="Times"/>
        </w:rPr>
        <w:t xml:space="preserve"> consist of fiction and nonfiction books, articles, essays, speeches, and poetry.   </w:t>
      </w:r>
    </w:p>
    <w:p w:rsidR="00496143" w:rsidRPr="00EC7AD5" w:rsidRDefault="00496143" w:rsidP="00496143">
      <w:pPr>
        <w:autoSpaceDE w:val="0"/>
        <w:autoSpaceDN w:val="0"/>
        <w:adjustRightInd w:val="0"/>
        <w:spacing w:after="0" w:line="240" w:lineRule="auto"/>
        <w:rPr>
          <w:rFonts w:ascii="Times" w:hAnsi="Times"/>
        </w:rPr>
      </w:pPr>
    </w:p>
    <w:p w:rsidR="005945F3" w:rsidRPr="00EC7AD5" w:rsidRDefault="005945F3" w:rsidP="00496143">
      <w:pPr>
        <w:pStyle w:val="ListParagraph"/>
        <w:numPr>
          <w:ilvl w:val="0"/>
          <w:numId w:val="3"/>
        </w:numPr>
        <w:autoSpaceDE w:val="0"/>
        <w:autoSpaceDN w:val="0"/>
        <w:adjustRightInd w:val="0"/>
        <w:spacing w:after="0" w:line="240" w:lineRule="auto"/>
        <w:rPr>
          <w:rFonts w:ascii="Times" w:hAnsi="Times"/>
        </w:rPr>
      </w:pPr>
      <w:r w:rsidRPr="00EC7AD5">
        <w:rPr>
          <w:rFonts w:ascii="Elephant" w:hAnsi="Elephant"/>
        </w:rPr>
        <w:t>Reading</w:t>
      </w:r>
      <w:r w:rsidRPr="00EC7AD5">
        <w:rPr>
          <w:rFonts w:ascii="Times" w:hAnsi="Times"/>
        </w:rPr>
        <w:t xml:space="preserve"> – Students will </w:t>
      </w:r>
      <w:r w:rsidR="00710F89" w:rsidRPr="00EC7AD5">
        <w:rPr>
          <w:rFonts w:ascii="Times" w:hAnsi="Times"/>
        </w:rPr>
        <w:t>learn</w:t>
      </w:r>
      <w:r w:rsidRPr="00EC7AD5">
        <w:rPr>
          <w:rFonts w:ascii="Times" w:hAnsi="Times"/>
        </w:rPr>
        <w:t xml:space="preserve"> how to recognize central ideas, themes, and surface details through rhetorical analysis of </w:t>
      </w:r>
      <w:r w:rsidR="007A27F4" w:rsidRPr="00EC7AD5">
        <w:rPr>
          <w:rFonts w:ascii="Times" w:hAnsi="Times"/>
        </w:rPr>
        <w:t>literature, poetry,</w:t>
      </w:r>
      <w:r w:rsidRPr="00EC7AD5">
        <w:rPr>
          <w:rFonts w:ascii="Times" w:hAnsi="Times"/>
        </w:rPr>
        <w:t xml:space="preserve"> and nonfiction texts.  Students will create meaning by determining how the author has shaped the content in order to affect the reader</w:t>
      </w:r>
      <w:r w:rsidR="00A01998" w:rsidRPr="00EC7AD5">
        <w:rPr>
          <w:rFonts w:ascii="Times" w:hAnsi="Times"/>
        </w:rPr>
        <w:t xml:space="preserve"> through </w:t>
      </w:r>
      <w:r w:rsidR="007A27F4" w:rsidRPr="00EC7AD5">
        <w:rPr>
          <w:rFonts w:ascii="Times" w:hAnsi="Times"/>
        </w:rPr>
        <w:t>rhetorical elements</w:t>
      </w:r>
      <w:r w:rsidRPr="00EC7AD5">
        <w:rPr>
          <w:rFonts w:ascii="Times" w:hAnsi="Times"/>
        </w:rPr>
        <w:t>.</w:t>
      </w:r>
      <w:r w:rsidR="00183F0A" w:rsidRPr="00EC7AD5">
        <w:rPr>
          <w:rFonts w:ascii="Times" w:hAnsi="Times"/>
        </w:rPr>
        <w:t xml:space="preserve">  Students will also increase their reading stamina through weekly reading assignments and timed fluency checks.</w:t>
      </w:r>
    </w:p>
    <w:p w:rsidR="005945F3" w:rsidRPr="00EC7AD5" w:rsidRDefault="005945F3" w:rsidP="00B03358">
      <w:pPr>
        <w:spacing w:after="0"/>
        <w:rPr>
          <w:rFonts w:ascii="Times" w:hAnsi="Times"/>
        </w:rPr>
      </w:pPr>
    </w:p>
    <w:p w:rsidR="00FF516C" w:rsidRPr="00EC7AD5" w:rsidRDefault="00FF516C" w:rsidP="00183F0A">
      <w:pPr>
        <w:pStyle w:val="ListParagraph"/>
        <w:numPr>
          <w:ilvl w:val="0"/>
          <w:numId w:val="2"/>
        </w:numPr>
        <w:spacing w:after="0"/>
        <w:rPr>
          <w:rFonts w:ascii="Times" w:hAnsi="Times"/>
        </w:rPr>
      </w:pPr>
      <w:r w:rsidRPr="00EC7AD5">
        <w:rPr>
          <w:rFonts w:ascii="Elephant" w:hAnsi="Elephant"/>
        </w:rPr>
        <w:t>Writing</w:t>
      </w:r>
      <w:r w:rsidRPr="00EC7AD5">
        <w:rPr>
          <w:rFonts w:ascii="Times" w:hAnsi="Times"/>
        </w:rPr>
        <w:t xml:space="preserve"> – Students </w:t>
      </w:r>
      <w:r w:rsidR="00183F0A" w:rsidRPr="00EC7AD5">
        <w:rPr>
          <w:rFonts w:ascii="Times" w:hAnsi="Times"/>
        </w:rPr>
        <w:t>will be writing</w:t>
      </w:r>
      <w:r w:rsidRPr="00EC7AD5">
        <w:rPr>
          <w:rFonts w:ascii="Times" w:hAnsi="Times"/>
        </w:rPr>
        <w:t xml:space="preserve"> in response to literature and nonfiction texts.  They will also </w:t>
      </w:r>
      <w:r w:rsidR="00710F89" w:rsidRPr="00EC7AD5">
        <w:rPr>
          <w:rFonts w:ascii="Times" w:hAnsi="Times"/>
        </w:rPr>
        <w:t xml:space="preserve">move from creating five-paragraph exam answers to the more advanced </w:t>
      </w:r>
      <w:r w:rsidR="003863FD" w:rsidRPr="00EC7AD5">
        <w:rPr>
          <w:rFonts w:ascii="Times" w:hAnsi="Times"/>
        </w:rPr>
        <w:t xml:space="preserve">structural </w:t>
      </w:r>
      <w:r w:rsidRPr="00EC7AD5">
        <w:rPr>
          <w:rFonts w:ascii="Times" w:hAnsi="Times"/>
        </w:rPr>
        <w:t>elements</w:t>
      </w:r>
      <w:r w:rsidR="003863FD" w:rsidRPr="00EC7AD5">
        <w:rPr>
          <w:rFonts w:ascii="Times" w:hAnsi="Times"/>
        </w:rPr>
        <w:t xml:space="preserve"> and surface features</w:t>
      </w:r>
      <w:r w:rsidR="00710F89" w:rsidRPr="00EC7AD5">
        <w:rPr>
          <w:rFonts w:ascii="Times" w:hAnsi="Times"/>
        </w:rPr>
        <w:t xml:space="preserve"> of creating </w:t>
      </w:r>
      <w:r w:rsidR="009D1DEB" w:rsidRPr="00EC7AD5">
        <w:rPr>
          <w:rFonts w:ascii="Times" w:hAnsi="Times"/>
        </w:rPr>
        <w:t>expository, narrative, argumentative</w:t>
      </w:r>
      <w:r w:rsidR="00943405">
        <w:rPr>
          <w:rFonts w:ascii="Times" w:hAnsi="Times"/>
        </w:rPr>
        <w:t>,</w:t>
      </w:r>
      <w:r w:rsidR="00DA7E55" w:rsidRPr="00EC7AD5">
        <w:rPr>
          <w:rFonts w:ascii="Times" w:hAnsi="Times"/>
        </w:rPr>
        <w:t xml:space="preserve"> and synthesis</w:t>
      </w:r>
      <w:r w:rsidR="009D1DEB" w:rsidRPr="00EC7AD5">
        <w:rPr>
          <w:rFonts w:ascii="Times" w:hAnsi="Times"/>
        </w:rPr>
        <w:t xml:space="preserve"> essays</w:t>
      </w:r>
      <w:r w:rsidRPr="00EC7AD5">
        <w:rPr>
          <w:rFonts w:ascii="Times" w:hAnsi="Times"/>
        </w:rPr>
        <w:t>.</w:t>
      </w:r>
      <w:r w:rsidR="00183F0A" w:rsidRPr="00EC7AD5">
        <w:rPr>
          <w:rFonts w:ascii="Times" w:hAnsi="Times"/>
        </w:rPr>
        <w:t xml:space="preserve">  Students will </w:t>
      </w:r>
      <w:r w:rsidR="00DA7E55" w:rsidRPr="00EC7AD5">
        <w:rPr>
          <w:rFonts w:ascii="Times" w:hAnsi="Times"/>
        </w:rPr>
        <w:t>participate in</w:t>
      </w:r>
      <w:r w:rsidR="00183F0A" w:rsidRPr="00EC7AD5">
        <w:rPr>
          <w:rFonts w:ascii="Times" w:hAnsi="Times"/>
        </w:rPr>
        <w:t xml:space="preserve"> Writer’s Workshop </w:t>
      </w:r>
      <w:r w:rsidR="00DA7E55" w:rsidRPr="00EC7AD5">
        <w:rPr>
          <w:rFonts w:ascii="Times" w:hAnsi="Times"/>
        </w:rPr>
        <w:t xml:space="preserve">which </w:t>
      </w:r>
      <w:r w:rsidR="00183F0A" w:rsidRPr="00EC7AD5">
        <w:rPr>
          <w:rFonts w:ascii="Times" w:hAnsi="Times"/>
        </w:rPr>
        <w:t>will help them develop the craft of writing personal and fictional narratives.</w:t>
      </w:r>
    </w:p>
    <w:p w:rsidR="005945F3" w:rsidRPr="00EC7AD5" w:rsidRDefault="005945F3" w:rsidP="00B03358">
      <w:pPr>
        <w:spacing w:after="0"/>
        <w:rPr>
          <w:rFonts w:ascii="Times" w:hAnsi="Times"/>
        </w:rPr>
      </w:pPr>
    </w:p>
    <w:p w:rsidR="009D1DEB" w:rsidRPr="00EC7AD5" w:rsidRDefault="005945F3" w:rsidP="009D1DEB">
      <w:pPr>
        <w:pStyle w:val="ListParagraph"/>
        <w:numPr>
          <w:ilvl w:val="0"/>
          <w:numId w:val="2"/>
        </w:numPr>
        <w:spacing w:after="0"/>
        <w:rPr>
          <w:rFonts w:ascii="Times" w:hAnsi="Times"/>
        </w:rPr>
      </w:pPr>
      <w:r w:rsidRPr="00EC7AD5">
        <w:rPr>
          <w:rFonts w:ascii="Elephant" w:hAnsi="Elephant"/>
        </w:rPr>
        <w:t>Listening</w:t>
      </w:r>
      <w:r w:rsidRPr="00EC7AD5">
        <w:rPr>
          <w:rFonts w:ascii="Times" w:hAnsi="Times"/>
        </w:rPr>
        <w:t xml:space="preserve"> – Students will be listening to fluent readers modeling correct speed, dialectical pronunciation, and voice infl</w:t>
      </w:r>
      <w:r w:rsidR="00183F0A" w:rsidRPr="00EC7AD5">
        <w:rPr>
          <w:rFonts w:ascii="Times" w:hAnsi="Times"/>
        </w:rPr>
        <w:t xml:space="preserve">ection appropriate for the text.  </w:t>
      </w:r>
      <w:r w:rsidR="009D1DEB" w:rsidRPr="00EC7AD5">
        <w:rPr>
          <w:rFonts w:ascii="Times" w:hAnsi="Times"/>
        </w:rPr>
        <w:t xml:space="preserve">Students will listen to audio presentations and music to add to their comprehension of unit themes.  </w:t>
      </w:r>
      <w:r w:rsidR="00183F0A" w:rsidRPr="00EC7AD5">
        <w:rPr>
          <w:rFonts w:ascii="Times" w:hAnsi="Times"/>
        </w:rPr>
        <w:t>They will also be required to listen attentively to the other members of our learning community.</w:t>
      </w:r>
    </w:p>
    <w:p w:rsidR="00183F0A" w:rsidRPr="00EC7AD5" w:rsidRDefault="00183F0A" w:rsidP="00B03358">
      <w:pPr>
        <w:spacing w:after="0"/>
        <w:rPr>
          <w:rFonts w:ascii="Times" w:hAnsi="Times"/>
        </w:rPr>
      </w:pPr>
    </w:p>
    <w:p w:rsidR="009D1DEB" w:rsidRPr="00EC7AD5" w:rsidRDefault="00183F0A" w:rsidP="009D1DEB">
      <w:pPr>
        <w:pStyle w:val="ListParagraph"/>
        <w:numPr>
          <w:ilvl w:val="0"/>
          <w:numId w:val="2"/>
        </w:numPr>
        <w:spacing w:after="0"/>
        <w:rPr>
          <w:rFonts w:ascii="Times" w:hAnsi="Times"/>
        </w:rPr>
      </w:pPr>
      <w:r w:rsidRPr="00EC7AD5">
        <w:rPr>
          <w:rFonts w:ascii="Elephant" w:hAnsi="Elephant"/>
        </w:rPr>
        <w:t>Speaking</w:t>
      </w:r>
      <w:r w:rsidRPr="00EC7AD5">
        <w:rPr>
          <w:rFonts w:ascii="Times" w:hAnsi="Times"/>
        </w:rPr>
        <w:t xml:space="preserve"> – Students will learn how to demonstrate their knowledge of a subject through thoughtful speech and questioning in a </w:t>
      </w:r>
      <w:r w:rsidR="009D1DEB" w:rsidRPr="00EC7AD5">
        <w:rPr>
          <w:rFonts w:ascii="Times" w:hAnsi="Times"/>
        </w:rPr>
        <w:t>variety of classroom groupings.</w:t>
      </w:r>
    </w:p>
    <w:p w:rsidR="009D1DEB" w:rsidRPr="00EC7AD5" w:rsidRDefault="009D1DEB" w:rsidP="009D1DEB">
      <w:pPr>
        <w:pStyle w:val="ListParagraph"/>
        <w:rPr>
          <w:rFonts w:ascii="Times" w:hAnsi="Times"/>
        </w:rPr>
      </w:pPr>
    </w:p>
    <w:p w:rsidR="009B4D93" w:rsidRPr="00EC7AD5" w:rsidRDefault="009D1DEB" w:rsidP="009B4D93">
      <w:pPr>
        <w:pStyle w:val="ListParagraph"/>
        <w:numPr>
          <w:ilvl w:val="0"/>
          <w:numId w:val="2"/>
        </w:numPr>
        <w:spacing w:after="0"/>
        <w:rPr>
          <w:rFonts w:ascii="Times" w:hAnsi="Times"/>
        </w:rPr>
      </w:pPr>
      <w:r w:rsidRPr="00EC7AD5">
        <w:rPr>
          <w:rFonts w:ascii="Elephant" w:hAnsi="Elephant"/>
        </w:rPr>
        <w:t>Technology</w:t>
      </w:r>
      <w:r w:rsidRPr="00EC7AD5">
        <w:rPr>
          <w:rFonts w:ascii="Times" w:hAnsi="Times"/>
        </w:rPr>
        <w:t xml:space="preserve"> – Students will be required to watch and respond to a variety of </w:t>
      </w:r>
      <w:r w:rsidR="00710F89" w:rsidRPr="00EC7AD5">
        <w:rPr>
          <w:rFonts w:ascii="Times" w:hAnsi="Times"/>
        </w:rPr>
        <w:t>technological presentations designed to increase their knowledge and understanding of unit themes and learning goals.  They will also be utilizing technology to create projects that require personal intrigue and research, and demonstrate their learning.</w:t>
      </w:r>
    </w:p>
    <w:p w:rsidR="009B4D93" w:rsidRPr="00EC7AD5" w:rsidRDefault="009B4D93" w:rsidP="009B4D93">
      <w:pPr>
        <w:pStyle w:val="ListParagraph"/>
        <w:spacing w:after="0"/>
        <w:ind w:left="0"/>
        <w:rPr>
          <w:rFonts w:ascii="Times" w:hAnsi="Times"/>
        </w:rPr>
      </w:pPr>
    </w:p>
    <w:p w:rsidR="005509E3" w:rsidRPr="00EC7AD5" w:rsidRDefault="005509E3" w:rsidP="009B4D93">
      <w:pPr>
        <w:pStyle w:val="ListParagraph"/>
        <w:spacing w:after="0"/>
        <w:ind w:left="0"/>
        <w:rPr>
          <w:rFonts w:ascii="Times" w:hAnsi="Times"/>
        </w:rPr>
      </w:pPr>
    </w:p>
    <w:p w:rsidR="009B4D93" w:rsidRPr="008009EF" w:rsidRDefault="00646A1C" w:rsidP="009B4D93">
      <w:pPr>
        <w:pStyle w:val="ListParagraph"/>
        <w:spacing w:after="0"/>
        <w:ind w:left="0"/>
        <w:rPr>
          <w:rFonts w:ascii="Times" w:hAnsi="Times"/>
          <w:b/>
          <w:sz w:val="28"/>
        </w:rPr>
      </w:pPr>
      <w:r w:rsidRPr="008009EF">
        <w:rPr>
          <w:rFonts w:ascii="Times" w:hAnsi="Times"/>
          <w:b/>
          <w:sz w:val="28"/>
        </w:rPr>
        <w:t xml:space="preserve">Course Plan (el </w:t>
      </w:r>
      <w:proofErr w:type="spellStart"/>
      <w:r w:rsidRPr="008009EF">
        <w:rPr>
          <w:rFonts w:ascii="Times" w:hAnsi="Times"/>
          <w:b/>
          <w:sz w:val="28"/>
        </w:rPr>
        <w:t>programa</w:t>
      </w:r>
      <w:proofErr w:type="spellEnd"/>
      <w:r w:rsidRPr="008009EF">
        <w:rPr>
          <w:rFonts w:ascii="Times" w:hAnsi="Times"/>
          <w:b/>
          <w:sz w:val="28"/>
        </w:rPr>
        <w:t xml:space="preserve"> de </w:t>
      </w:r>
      <w:proofErr w:type="spellStart"/>
      <w:r w:rsidRPr="008009EF">
        <w:rPr>
          <w:rFonts w:ascii="Times" w:hAnsi="Times"/>
          <w:b/>
          <w:sz w:val="28"/>
        </w:rPr>
        <w:t>estudios</w:t>
      </w:r>
      <w:proofErr w:type="spellEnd"/>
      <w:r w:rsidR="00EC7AD5" w:rsidRPr="008009EF">
        <w:rPr>
          <w:rFonts w:ascii="Times" w:hAnsi="Times"/>
          <w:b/>
          <w:sz w:val="28"/>
        </w:rPr>
        <w:t>)</w:t>
      </w:r>
    </w:p>
    <w:p w:rsidR="005509E3" w:rsidRPr="00EC7AD5" w:rsidRDefault="005509E3" w:rsidP="009B4D93">
      <w:pPr>
        <w:pStyle w:val="ListParagraph"/>
        <w:spacing w:after="0"/>
        <w:ind w:left="0"/>
        <w:rPr>
          <w:rFonts w:ascii="Times" w:hAnsi="Times"/>
        </w:rPr>
      </w:pPr>
    </w:p>
    <w:p w:rsidR="00646A1C" w:rsidRPr="00EC7AD5" w:rsidRDefault="00D6144F" w:rsidP="009B4D93">
      <w:pPr>
        <w:pStyle w:val="ListParagraph"/>
        <w:spacing w:after="0"/>
        <w:ind w:left="0"/>
        <w:rPr>
          <w:rFonts w:ascii="Times" w:hAnsi="Times"/>
        </w:rPr>
      </w:pPr>
      <w:r w:rsidRPr="00EC7AD5">
        <w:rPr>
          <w:rFonts w:ascii="Times" w:hAnsi="Times"/>
          <w:i/>
        </w:rPr>
        <w:t>August 19-October 18</w:t>
      </w:r>
      <w:proofErr w:type="gramStart"/>
      <w:r w:rsidRPr="00EC7AD5">
        <w:rPr>
          <w:rFonts w:ascii="Times" w:hAnsi="Times"/>
        </w:rPr>
        <w:tab/>
      </w:r>
      <w:r w:rsidR="005509E3" w:rsidRPr="00EC7AD5">
        <w:rPr>
          <w:rFonts w:ascii="Times" w:hAnsi="Times"/>
        </w:rPr>
        <w:tab/>
      </w:r>
      <w:r w:rsidRPr="00EC7AD5">
        <w:rPr>
          <w:rFonts w:ascii="Times" w:hAnsi="Times"/>
          <w:b/>
        </w:rPr>
        <w:t>Unit</w:t>
      </w:r>
      <w:proofErr w:type="gramEnd"/>
      <w:r w:rsidRPr="00EC7AD5">
        <w:rPr>
          <w:rFonts w:ascii="Times" w:hAnsi="Times"/>
          <w:b/>
        </w:rPr>
        <w:t xml:space="preserve"> 1: Characters of Character</w:t>
      </w:r>
      <w:r w:rsidRPr="00EC7AD5">
        <w:rPr>
          <w:rFonts w:ascii="Times" w:hAnsi="Times"/>
        </w:rPr>
        <w:tab/>
      </w:r>
    </w:p>
    <w:p w:rsidR="00D6144F" w:rsidRPr="00EC7AD5" w:rsidRDefault="00D6144F" w:rsidP="009B4D93">
      <w:pPr>
        <w:pStyle w:val="ListParagraph"/>
        <w:spacing w:after="0"/>
        <w:ind w:left="0"/>
        <w:rPr>
          <w:rFonts w:ascii="Times" w:hAnsi="Times"/>
        </w:rPr>
      </w:pPr>
      <w:r w:rsidRPr="006646DD">
        <w:rPr>
          <w:rFonts w:ascii="Times" w:hAnsi="Times"/>
          <w:color w:val="31849B" w:themeColor="accent5" w:themeShade="BF"/>
        </w:rPr>
        <w:t xml:space="preserve">Texts:  </w:t>
      </w:r>
      <w:r w:rsidRPr="00EC7AD5">
        <w:rPr>
          <w:rFonts w:ascii="Times" w:hAnsi="Times"/>
          <w:u w:val="single"/>
        </w:rPr>
        <w:t>The Midwife’s Apprentice</w:t>
      </w:r>
      <w:r w:rsidRPr="00EC7AD5">
        <w:rPr>
          <w:rFonts w:ascii="Times" w:hAnsi="Times"/>
        </w:rPr>
        <w:t xml:space="preserve"> (Karen Cushman); </w:t>
      </w:r>
      <w:r w:rsidRPr="00EC7AD5">
        <w:rPr>
          <w:rFonts w:ascii="Times" w:hAnsi="Times"/>
          <w:u w:val="single"/>
        </w:rPr>
        <w:t>Manners and Customs of the Middle Ages</w:t>
      </w:r>
      <w:r w:rsidRPr="00EC7AD5">
        <w:rPr>
          <w:rFonts w:ascii="Times" w:hAnsi="Times"/>
        </w:rPr>
        <w:t xml:space="preserve"> (Marsha Groves)</w:t>
      </w:r>
      <w:proofErr w:type="gramStart"/>
      <w:r w:rsidRPr="00EC7AD5">
        <w:rPr>
          <w:rFonts w:ascii="Times" w:hAnsi="Times"/>
        </w:rPr>
        <w:t xml:space="preserve">;  </w:t>
      </w:r>
      <w:r w:rsidRPr="00EC7AD5">
        <w:rPr>
          <w:rFonts w:ascii="Times" w:hAnsi="Times"/>
          <w:u w:val="single"/>
        </w:rPr>
        <w:t>The</w:t>
      </w:r>
      <w:proofErr w:type="gramEnd"/>
      <w:r w:rsidRPr="00EC7AD5">
        <w:rPr>
          <w:rFonts w:ascii="Times" w:hAnsi="Times"/>
          <w:u w:val="single"/>
        </w:rPr>
        <w:t xml:space="preserve"> Horrible; Miserable Middle Ages: The Disgusting Details About Life During Medieval Times</w:t>
      </w:r>
      <w:r w:rsidRPr="00EC7AD5">
        <w:rPr>
          <w:rFonts w:ascii="Times" w:hAnsi="Times"/>
        </w:rPr>
        <w:t xml:space="preserve"> (Kathy Allen);  </w:t>
      </w:r>
      <w:r w:rsidRPr="00EC7AD5">
        <w:rPr>
          <w:rFonts w:ascii="Times" w:hAnsi="Times"/>
          <w:u w:val="single"/>
        </w:rPr>
        <w:t>Good Masters! Sweet Ladies! Voices from a Medieval Village</w:t>
      </w:r>
      <w:r w:rsidRPr="00EC7AD5">
        <w:rPr>
          <w:rFonts w:ascii="Times" w:hAnsi="Times"/>
        </w:rPr>
        <w:t xml:space="preserve"> (Laura Amy Schlitz); </w:t>
      </w:r>
      <w:r w:rsidR="007F77B5" w:rsidRPr="00EC7AD5">
        <w:rPr>
          <w:rFonts w:ascii="Times" w:hAnsi="Times"/>
          <w:i/>
        </w:rPr>
        <w:t>Sir Gawain and the Loathly Lady</w:t>
      </w:r>
      <w:r w:rsidR="007F77B5" w:rsidRPr="00EC7AD5">
        <w:rPr>
          <w:rFonts w:ascii="Times" w:hAnsi="Times"/>
        </w:rPr>
        <w:t xml:space="preserve"> (</w:t>
      </w:r>
      <w:proofErr w:type="spellStart"/>
      <w:r w:rsidR="007F77B5" w:rsidRPr="00EC7AD5">
        <w:rPr>
          <w:rFonts w:ascii="Times" w:hAnsi="Times"/>
        </w:rPr>
        <w:t>Selina</w:t>
      </w:r>
      <w:proofErr w:type="spellEnd"/>
      <w:r w:rsidR="007F77B5" w:rsidRPr="00EC7AD5">
        <w:rPr>
          <w:rFonts w:ascii="Times" w:hAnsi="Times"/>
        </w:rPr>
        <w:t xml:space="preserve"> Hastings)</w:t>
      </w:r>
      <w:r w:rsidRPr="00EC7AD5">
        <w:rPr>
          <w:rFonts w:ascii="Times" w:hAnsi="Times"/>
        </w:rPr>
        <w:t xml:space="preserve"> </w:t>
      </w:r>
    </w:p>
    <w:p w:rsidR="005509E3" w:rsidRPr="00EC7AD5" w:rsidRDefault="005509E3" w:rsidP="009B4D93">
      <w:pPr>
        <w:pStyle w:val="ListParagraph"/>
        <w:spacing w:after="0"/>
        <w:ind w:left="0"/>
        <w:rPr>
          <w:rFonts w:ascii="Times" w:hAnsi="Times"/>
          <w:color w:val="1F497D" w:themeColor="text2"/>
        </w:rPr>
      </w:pPr>
    </w:p>
    <w:p w:rsidR="007F77B5" w:rsidRPr="00EC7AD5" w:rsidRDefault="007F77B5" w:rsidP="009B4D93">
      <w:pPr>
        <w:pStyle w:val="ListParagraph"/>
        <w:spacing w:after="0"/>
        <w:ind w:left="0"/>
        <w:rPr>
          <w:rFonts w:ascii="Times" w:hAnsi="Times"/>
        </w:rPr>
      </w:pPr>
      <w:r w:rsidRPr="006646DD">
        <w:rPr>
          <w:rFonts w:ascii="Times" w:hAnsi="Times"/>
          <w:color w:val="31849B" w:themeColor="accent5" w:themeShade="BF"/>
        </w:rPr>
        <w:t xml:space="preserve">Writing Focus:  </w:t>
      </w:r>
      <w:r w:rsidR="00CC113C" w:rsidRPr="00EC7AD5">
        <w:rPr>
          <w:rFonts w:ascii="Times" w:hAnsi="Times"/>
        </w:rPr>
        <w:t xml:space="preserve">personal </w:t>
      </w:r>
      <w:r w:rsidRPr="00EC7AD5">
        <w:rPr>
          <w:rFonts w:ascii="Times" w:hAnsi="Times"/>
        </w:rPr>
        <w:t xml:space="preserve">narrative, </w:t>
      </w:r>
      <w:r w:rsidR="00A75DB0" w:rsidRPr="00EC7AD5">
        <w:rPr>
          <w:rFonts w:ascii="Times" w:hAnsi="Times"/>
        </w:rPr>
        <w:t xml:space="preserve">summary, </w:t>
      </w:r>
      <w:r w:rsidRPr="00EC7AD5">
        <w:rPr>
          <w:rFonts w:ascii="Times" w:hAnsi="Times"/>
        </w:rPr>
        <w:t>expository, int</w:t>
      </w:r>
      <w:r w:rsidR="005509E3" w:rsidRPr="00EC7AD5">
        <w:rPr>
          <w:rFonts w:ascii="Times" w:hAnsi="Times"/>
        </w:rPr>
        <w:t>r</w:t>
      </w:r>
      <w:r w:rsidRPr="00EC7AD5">
        <w:rPr>
          <w:rFonts w:ascii="Times" w:hAnsi="Times"/>
        </w:rPr>
        <w:t>o</w:t>
      </w:r>
      <w:r w:rsidR="005509E3" w:rsidRPr="00EC7AD5">
        <w:rPr>
          <w:rFonts w:ascii="Times" w:hAnsi="Times"/>
        </w:rPr>
        <w:t>duction</w:t>
      </w:r>
      <w:r w:rsidRPr="00EC7AD5">
        <w:rPr>
          <w:rFonts w:ascii="Times" w:hAnsi="Times"/>
        </w:rPr>
        <w:t xml:space="preserve"> to argumentative</w:t>
      </w:r>
      <w:r w:rsidR="00943405">
        <w:rPr>
          <w:rFonts w:ascii="Times" w:hAnsi="Times"/>
        </w:rPr>
        <w:t xml:space="preserve"> (5 paragraph answers)</w:t>
      </w:r>
    </w:p>
    <w:p w:rsidR="005509E3" w:rsidRPr="00EC7AD5" w:rsidRDefault="005509E3" w:rsidP="009B4D93">
      <w:pPr>
        <w:pStyle w:val="ListParagraph"/>
        <w:spacing w:after="0"/>
        <w:ind w:left="0"/>
        <w:rPr>
          <w:rFonts w:ascii="Times" w:hAnsi="Times"/>
          <w:color w:val="1F497D" w:themeColor="text2"/>
        </w:rPr>
      </w:pPr>
    </w:p>
    <w:p w:rsidR="007F77B5" w:rsidRPr="00EC7AD5" w:rsidRDefault="007F77B5" w:rsidP="009B4D93">
      <w:pPr>
        <w:pStyle w:val="ListParagraph"/>
        <w:spacing w:after="0"/>
        <w:ind w:left="0"/>
        <w:rPr>
          <w:rFonts w:ascii="Times" w:hAnsi="Times"/>
        </w:rPr>
      </w:pPr>
      <w:r w:rsidRPr="006646DD">
        <w:rPr>
          <w:rFonts w:ascii="Times" w:hAnsi="Times"/>
          <w:color w:val="31849B" w:themeColor="accent5" w:themeShade="BF"/>
        </w:rPr>
        <w:t xml:space="preserve">Art:  </w:t>
      </w:r>
      <w:r w:rsidRPr="00EC7AD5">
        <w:rPr>
          <w:rFonts w:ascii="Times" w:hAnsi="Times"/>
          <w:i/>
        </w:rPr>
        <w:t>Child’s Suit of Armor</w:t>
      </w:r>
      <w:r w:rsidRPr="00EC7AD5">
        <w:rPr>
          <w:rFonts w:ascii="Times" w:hAnsi="Times"/>
        </w:rPr>
        <w:t>, French or German (16</w:t>
      </w:r>
      <w:r w:rsidRPr="00EC7AD5">
        <w:rPr>
          <w:rFonts w:ascii="Times" w:hAnsi="Times"/>
          <w:vertAlign w:val="superscript"/>
        </w:rPr>
        <w:t>th</w:t>
      </w:r>
      <w:r w:rsidRPr="00EC7AD5">
        <w:rPr>
          <w:rFonts w:ascii="Times" w:hAnsi="Times"/>
        </w:rPr>
        <w:t xml:space="preserve"> century) Walters Art Museum</w:t>
      </w:r>
      <w:r w:rsidR="005509E3" w:rsidRPr="00EC7AD5">
        <w:rPr>
          <w:rFonts w:ascii="Times" w:hAnsi="Times"/>
        </w:rPr>
        <w:t xml:space="preserve">; </w:t>
      </w:r>
      <w:r w:rsidR="005509E3" w:rsidRPr="00EC7AD5">
        <w:rPr>
          <w:rFonts w:ascii="Times" w:hAnsi="Times"/>
          <w:i/>
        </w:rPr>
        <w:t xml:space="preserve">Madonna di </w:t>
      </w:r>
      <w:proofErr w:type="spellStart"/>
      <w:r w:rsidR="005509E3" w:rsidRPr="00EC7AD5">
        <w:rPr>
          <w:rFonts w:ascii="Times" w:hAnsi="Times"/>
          <w:i/>
        </w:rPr>
        <w:t>Ognissanti</w:t>
      </w:r>
      <w:proofErr w:type="spellEnd"/>
      <w:r w:rsidR="005509E3" w:rsidRPr="00EC7AD5">
        <w:rPr>
          <w:rFonts w:ascii="Times" w:hAnsi="Times"/>
        </w:rPr>
        <w:t xml:space="preserve"> (Giotto), Notre Dame de Paris (Paris, France); </w:t>
      </w:r>
      <w:r w:rsidR="005509E3" w:rsidRPr="00EC7AD5">
        <w:rPr>
          <w:rFonts w:ascii="Times" w:hAnsi="Times"/>
          <w:i/>
        </w:rPr>
        <w:t xml:space="preserve">The Belles </w:t>
      </w:r>
      <w:proofErr w:type="spellStart"/>
      <w:r w:rsidR="005509E3" w:rsidRPr="00EC7AD5">
        <w:rPr>
          <w:rFonts w:ascii="Times" w:hAnsi="Times"/>
          <w:i/>
        </w:rPr>
        <w:t>Heures</w:t>
      </w:r>
      <w:proofErr w:type="spellEnd"/>
      <w:r w:rsidR="005509E3" w:rsidRPr="00EC7AD5">
        <w:rPr>
          <w:rFonts w:ascii="Times" w:hAnsi="Times"/>
          <w:i/>
        </w:rPr>
        <w:t xml:space="preserve"> of Jean de France</w:t>
      </w:r>
      <w:r w:rsidR="005509E3" w:rsidRPr="00EC7AD5">
        <w:rPr>
          <w:rFonts w:ascii="Times" w:hAnsi="Times"/>
        </w:rPr>
        <w:t xml:space="preserve">, </w:t>
      </w:r>
      <w:proofErr w:type="spellStart"/>
      <w:r w:rsidR="005509E3" w:rsidRPr="00EC7AD5">
        <w:rPr>
          <w:rFonts w:ascii="Times" w:hAnsi="Times"/>
        </w:rPr>
        <w:t>Duc</w:t>
      </w:r>
      <w:proofErr w:type="spellEnd"/>
      <w:r w:rsidR="005509E3" w:rsidRPr="00EC7AD5">
        <w:rPr>
          <w:rFonts w:ascii="Times" w:hAnsi="Times"/>
        </w:rPr>
        <w:t xml:space="preserve"> de Berry (1405-1408)</w:t>
      </w:r>
    </w:p>
    <w:p w:rsidR="005509E3" w:rsidRPr="006646DD" w:rsidRDefault="005509E3" w:rsidP="009B4D93">
      <w:pPr>
        <w:pStyle w:val="ListParagraph"/>
        <w:spacing w:after="0"/>
        <w:ind w:left="0"/>
        <w:rPr>
          <w:rFonts w:ascii="Times" w:hAnsi="Times"/>
          <w:color w:val="31849B" w:themeColor="accent5" w:themeShade="BF"/>
        </w:rPr>
      </w:pPr>
    </w:p>
    <w:p w:rsidR="005509E3" w:rsidRPr="00EC7AD5" w:rsidRDefault="005509E3" w:rsidP="009B4D93">
      <w:pPr>
        <w:pStyle w:val="ListParagraph"/>
        <w:spacing w:after="0"/>
        <w:ind w:left="0"/>
        <w:rPr>
          <w:rFonts w:ascii="Times" w:hAnsi="Times"/>
        </w:rPr>
      </w:pPr>
      <w:r w:rsidRPr="006646DD">
        <w:rPr>
          <w:rFonts w:ascii="Times" w:hAnsi="Times"/>
          <w:color w:val="31849B" w:themeColor="accent5" w:themeShade="BF"/>
        </w:rPr>
        <w:t>Music</w:t>
      </w:r>
      <w:r w:rsidRPr="00EC7AD5">
        <w:rPr>
          <w:rFonts w:ascii="Times" w:hAnsi="Times"/>
          <w:color w:val="244061" w:themeColor="accent1" w:themeShade="80"/>
        </w:rPr>
        <w:t xml:space="preserve">:  </w:t>
      </w:r>
      <w:r w:rsidRPr="00EC7AD5">
        <w:rPr>
          <w:rFonts w:ascii="Times" w:hAnsi="Times"/>
        </w:rPr>
        <w:t>Gregorian chants and madrigals</w:t>
      </w:r>
    </w:p>
    <w:p w:rsidR="00294F60" w:rsidRPr="00EC7AD5" w:rsidRDefault="00294F60" w:rsidP="009B4D93">
      <w:pPr>
        <w:pStyle w:val="ListParagraph"/>
        <w:spacing w:after="0"/>
        <w:ind w:left="0"/>
        <w:rPr>
          <w:rFonts w:ascii="Times" w:hAnsi="Times"/>
        </w:rPr>
      </w:pPr>
    </w:p>
    <w:p w:rsidR="00294F60" w:rsidRPr="00EC7AD5" w:rsidRDefault="00294F60" w:rsidP="009B4D93">
      <w:pPr>
        <w:pStyle w:val="ListParagraph"/>
        <w:spacing w:after="0"/>
        <w:ind w:left="0"/>
        <w:rPr>
          <w:rFonts w:ascii="Times" w:hAnsi="Times"/>
        </w:rPr>
      </w:pPr>
      <w:r w:rsidRPr="006646DD">
        <w:rPr>
          <w:rFonts w:ascii="Times" w:hAnsi="Times"/>
          <w:color w:val="31849B" w:themeColor="accent5" w:themeShade="BF"/>
        </w:rPr>
        <w:lastRenderedPageBreak/>
        <w:t xml:space="preserve">Academic Vocabulary:  </w:t>
      </w:r>
      <w:r w:rsidR="00B06772" w:rsidRPr="00EC7AD5">
        <w:rPr>
          <w:rFonts w:ascii="Times" w:hAnsi="Times"/>
        </w:rPr>
        <w:t xml:space="preserve">Affixes, </w:t>
      </w:r>
      <w:r w:rsidRPr="00EC7AD5">
        <w:rPr>
          <w:rFonts w:ascii="Times" w:hAnsi="Times"/>
        </w:rPr>
        <w:t xml:space="preserve">Characterization, </w:t>
      </w:r>
      <w:r w:rsidR="00A75DB0" w:rsidRPr="00EC7AD5">
        <w:rPr>
          <w:rFonts w:ascii="Times" w:hAnsi="Times"/>
        </w:rPr>
        <w:t xml:space="preserve">Citation, </w:t>
      </w:r>
      <w:r w:rsidR="00B06772" w:rsidRPr="00EC7AD5">
        <w:rPr>
          <w:rFonts w:ascii="Times" w:hAnsi="Times"/>
        </w:rPr>
        <w:t xml:space="preserve">Dialect, </w:t>
      </w:r>
      <w:r w:rsidRPr="00EC7AD5">
        <w:rPr>
          <w:rFonts w:ascii="Times" w:hAnsi="Times"/>
        </w:rPr>
        <w:t xml:space="preserve">Dialogue, </w:t>
      </w:r>
      <w:r w:rsidR="00725E49" w:rsidRPr="00EC7AD5">
        <w:rPr>
          <w:rFonts w:ascii="Times" w:hAnsi="Times"/>
        </w:rPr>
        <w:t xml:space="preserve">Figurative Language (Metaphor, Simile, Personification), </w:t>
      </w:r>
      <w:r w:rsidR="00B06772" w:rsidRPr="00EC7AD5">
        <w:rPr>
          <w:rFonts w:ascii="Times" w:hAnsi="Times"/>
        </w:rPr>
        <w:t xml:space="preserve">Monologue, </w:t>
      </w:r>
      <w:r w:rsidR="00A75DB0" w:rsidRPr="00EC7AD5">
        <w:rPr>
          <w:rFonts w:ascii="Times" w:hAnsi="Times"/>
        </w:rPr>
        <w:t xml:space="preserve">Paraphrase, </w:t>
      </w:r>
      <w:r w:rsidRPr="00EC7AD5">
        <w:rPr>
          <w:rFonts w:ascii="Times" w:hAnsi="Times"/>
        </w:rPr>
        <w:t xml:space="preserve">Plot, </w:t>
      </w:r>
      <w:r w:rsidR="00B06772" w:rsidRPr="00EC7AD5">
        <w:rPr>
          <w:rFonts w:ascii="Times" w:hAnsi="Times"/>
        </w:rPr>
        <w:t>Protagonist,</w:t>
      </w:r>
      <w:r w:rsidR="00725E49" w:rsidRPr="00EC7AD5">
        <w:rPr>
          <w:rFonts w:ascii="Times" w:hAnsi="Times"/>
        </w:rPr>
        <w:t xml:space="preserve"> Rhetoric,</w:t>
      </w:r>
      <w:r w:rsidR="00B06772" w:rsidRPr="00EC7AD5">
        <w:rPr>
          <w:rFonts w:ascii="Times" w:hAnsi="Times"/>
        </w:rPr>
        <w:t xml:space="preserve"> Roots, </w:t>
      </w:r>
      <w:r w:rsidRPr="00EC7AD5">
        <w:rPr>
          <w:rFonts w:ascii="Times" w:hAnsi="Times"/>
        </w:rPr>
        <w:t>Setting (historical)</w:t>
      </w:r>
      <w:r w:rsidR="00B06772" w:rsidRPr="00EC7AD5">
        <w:rPr>
          <w:rFonts w:ascii="Times" w:hAnsi="Times"/>
        </w:rPr>
        <w:t xml:space="preserve">, Socratic discussion, </w:t>
      </w:r>
      <w:r w:rsidR="00A75DB0" w:rsidRPr="00EC7AD5">
        <w:rPr>
          <w:rFonts w:ascii="Times" w:hAnsi="Times"/>
        </w:rPr>
        <w:t xml:space="preserve">Summary, </w:t>
      </w:r>
      <w:r w:rsidR="00B06772" w:rsidRPr="00EC7AD5">
        <w:rPr>
          <w:rFonts w:ascii="Times" w:hAnsi="Times"/>
        </w:rPr>
        <w:t xml:space="preserve">Syntax </w:t>
      </w:r>
    </w:p>
    <w:p w:rsidR="007F77B5" w:rsidRPr="00EC7AD5" w:rsidRDefault="007F77B5" w:rsidP="009B4D93">
      <w:pPr>
        <w:pStyle w:val="ListParagraph"/>
        <w:spacing w:after="0"/>
        <w:ind w:left="0"/>
        <w:rPr>
          <w:rFonts w:ascii="Times" w:hAnsi="Times"/>
        </w:rPr>
      </w:pPr>
    </w:p>
    <w:p w:rsidR="00B06772" w:rsidRPr="00EC7AD5" w:rsidRDefault="00B06772" w:rsidP="009B4D93">
      <w:pPr>
        <w:pStyle w:val="ListParagraph"/>
        <w:spacing w:after="0"/>
        <w:ind w:left="0"/>
        <w:rPr>
          <w:rFonts w:ascii="Times" w:hAnsi="Times"/>
        </w:rPr>
      </w:pPr>
    </w:p>
    <w:p w:rsidR="007F77B5" w:rsidRPr="00EC7AD5" w:rsidRDefault="007F77B5" w:rsidP="009B4D93">
      <w:pPr>
        <w:pStyle w:val="ListParagraph"/>
        <w:spacing w:after="0"/>
        <w:ind w:left="0"/>
        <w:rPr>
          <w:rFonts w:ascii="Times" w:hAnsi="Times"/>
        </w:rPr>
      </w:pPr>
      <w:r w:rsidRPr="00EC7AD5">
        <w:rPr>
          <w:rFonts w:ascii="Times" w:hAnsi="Times"/>
          <w:i/>
        </w:rPr>
        <w:t xml:space="preserve">October 21-December </w:t>
      </w:r>
      <w:proofErr w:type="gramStart"/>
      <w:r w:rsidRPr="00EC7AD5">
        <w:rPr>
          <w:rFonts w:ascii="Times" w:hAnsi="Times"/>
          <w:i/>
        </w:rPr>
        <w:t>6</w:t>
      </w:r>
      <w:r w:rsidRPr="00EC7AD5">
        <w:rPr>
          <w:rFonts w:ascii="Times" w:hAnsi="Times"/>
        </w:rPr>
        <w:t xml:space="preserve"> </w:t>
      </w:r>
      <w:r w:rsidRPr="00EC7AD5">
        <w:rPr>
          <w:rFonts w:ascii="Times" w:hAnsi="Times"/>
        </w:rPr>
        <w:tab/>
      </w:r>
      <w:r w:rsidRPr="00EC7AD5">
        <w:rPr>
          <w:rFonts w:ascii="Times" w:hAnsi="Times"/>
          <w:b/>
        </w:rPr>
        <w:t>Unit</w:t>
      </w:r>
      <w:proofErr w:type="gramEnd"/>
      <w:r w:rsidRPr="00EC7AD5">
        <w:rPr>
          <w:rFonts w:ascii="Times" w:hAnsi="Times"/>
          <w:b/>
        </w:rPr>
        <w:t xml:space="preserve"> 2:  </w:t>
      </w:r>
      <w:r w:rsidR="005509E3" w:rsidRPr="00EC7AD5">
        <w:rPr>
          <w:rFonts w:ascii="Times" w:hAnsi="Times"/>
          <w:b/>
        </w:rPr>
        <w:t>Perseverance</w:t>
      </w:r>
    </w:p>
    <w:p w:rsidR="00CC113C" w:rsidRPr="00EC7AD5" w:rsidRDefault="00CC113C" w:rsidP="009B4D93">
      <w:pPr>
        <w:pStyle w:val="ListParagraph"/>
        <w:spacing w:after="0"/>
        <w:ind w:left="0"/>
        <w:rPr>
          <w:rFonts w:ascii="Times" w:hAnsi="Times"/>
        </w:rPr>
      </w:pPr>
      <w:r w:rsidRPr="006646DD">
        <w:rPr>
          <w:rFonts w:ascii="Times" w:hAnsi="Times"/>
          <w:color w:val="31849B" w:themeColor="accent5" w:themeShade="BF"/>
        </w:rPr>
        <w:t>Texts:</w:t>
      </w:r>
      <w:r w:rsidRPr="00EC7AD5">
        <w:rPr>
          <w:rFonts w:ascii="Times" w:hAnsi="Times"/>
          <w:color w:val="244061" w:themeColor="accent1" w:themeShade="80"/>
        </w:rPr>
        <w:t xml:space="preserve">  </w:t>
      </w:r>
      <w:r w:rsidRPr="00EC7AD5">
        <w:rPr>
          <w:rFonts w:ascii="Times" w:hAnsi="Times"/>
          <w:u w:val="single"/>
        </w:rPr>
        <w:t xml:space="preserve">The Mostly True Adventures of Homer P. </w:t>
      </w:r>
      <w:proofErr w:type="spellStart"/>
      <w:r w:rsidRPr="00EC7AD5">
        <w:rPr>
          <w:rFonts w:ascii="Times" w:hAnsi="Times"/>
          <w:u w:val="single"/>
        </w:rPr>
        <w:t>Figg</w:t>
      </w:r>
      <w:proofErr w:type="spellEnd"/>
      <w:r w:rsidRPr="00EC7AD5">
        <w:rPr>
          <w:rFonts w:ascii="Times" w:hAnsi="Times"/>
        </w:rPr>
        <w:t xml:space="preserve"> (Rodman </w:t>
      </w:r>
      <w:proofErr w:type="spellStart"/>
      <w:r w:rsidRPr="00EC7AD5">
        <w:rPr>
          <w:rFonts w:ascii="Times" w:hAnsi="Times"/>
        </w:rPr>
        <w:t>Philbrick</w:t>
      </w:r>
      <w:proofErr w:type="spellEnd"/>
      <w:r w:rsidRPr="00EC7AD5">
        <w:rPr>
          <w:rFonts w:ascii="Times" w:hAnsi="Times"/>
        </w:rPr>
        <w:t xml:space="preserve">); </w:t>
      </w:r>
      <w:r w:rsidRPr="00EC7AD5">
        <w:rPr>
          <w:rFonts w:ascii="Times" w:hAnsi="Times"/>
          <w:u w:val="single"/>
        </w:rPr>
        <w:t>Jesse</w:t>
      </w:r>
      <w:r w:rsidRPr="00EC7AD5">
        <w:rPr>
          <w:rFonts w:ascii="Times" w:hAnsi="Times"/>
        </w:rPr>
        <w:t xml:space="preserve"> (Gary Soto); Biographies of Rosa Parks, Jackie Robinson, Helen Keller, Anne Frank, Martin Luther King; Helen Keller: </w:t>
      </w:r>
      <w:r w:rsidRPr="00EC7AD5">
        <w:rPr>
          <w:rFonts w:ascii="Times" w:hAnsi="Times"/>
          <w:u w:val="single"/>
        </w:rPr>
        <w:t>A Photographic Story of a Life</w:t>
      </w:r>
      <w:r w:rsidRPr="00EC7AD5">
        <w:rPr>
          <w:rFonts w:ascii="Times" w:hAnsi="Times"/>
        </w:rPr>
        <w:t xml:space="preserve"> (Leslie Garrett); </w:t>
      </w:r>
      <w:r w:rsidRPr="00EC7AD5">
        <w:rPr>
          <w:rFonts w:ascii="Times" w:hAnsi="Times"/>
          <w:u w:val="single"/>
        </w:rPr>
        <w:t>Dare to Dream: Coretta Scott King and the Civil Rights Movement</w:t>
      </w:r>
      <w:r w:rsidRPr="00EC7AD5">
        <w:rPr>
          <w:rFonts w:ascii="Times" w:hAnsi="Times"/>
        </w:rPr>
        <w:t xml:space="preserve"> (Angela Shelf </w:t>
      </w:r>
      <w:proofErr w:type="spellStart"/>
      <w:r w:rsidRPr="00EC7AD5">
        <w:rPr>
          <w:rFonts w:ascii="Times" w:hAnsi="Times"/>
        </w:rPr>
        <w:t>Medearis</w:t>
      </w:r>
      <w:proofErr w:type="spellEnd"/>
      <w:r w:rsidRPr="00EC7AD5">
        <w:rPr>
          <w:rFonts w:ascii="Times" w:hAnsi="Times"/>
        </w:rPr>
        <w:t xml:space="preserve">); </w:t>
      </w:r>
      <w:r w:rsidRPr="00EC7AD5">
        <w:rPr>
          <w:rFonts w:ascii="Times" w:hAnsi="Times"/>
          <w:u w:val="single"/>
        </w:rPr>
        <w:t>Dare to Dream! 25 Extraordinary Lives</w:t>
      </w:r>
      <w:r w:rsidRPr="00EC7AD5">
        <w:rPr>
          <w:rFonts w:ascii="Times" w:hAnsi="Times"/>
        </w:rPr>
        <w:t xml:space="preserve"> (Sandra McLeod Humphrey); DRAMA – </w:t>
      </w:r>
      <w:r w:rsidRPr="00EC7AD5">
        <w:rPr>
          <w:rFonts w:ascii="Times" w:hAnsi="Times"/>
          <w:i/>
        </w:rPr>
        <w:t>The Miracle Worker: A Play</w:t>
      </w:r>
      <w:r w:rsidRPr="00EC7AD5">
        <w:rPr>
          <w:rFonts w:ascii="Times" w:hAnsi="Times"/>
        </w:rPr>
        <w:t xml:space="preserve"> (William Gibson)</w:t>
      </w:r>
      <w:r w:rsidR="00294F60" w:rsidRPr="00EC7AD5">
        <w:rPr>
          <w:rFonts w:ascii="Times" w:hAnsi="Times"/>
        </w:rPr>
        <w:t xml:space="preserve">; </w:t>
      </w:r>
      <w:r w:rsidR="00294F60" w:rsidRPr="00EC7AD5">
        <w:rPr>
          <w:rFonts w:ascii="Times" w:hAnsi="Times"/>
          <w:i/>
        </w:rPr>
        <w:t>Oranges</w:t>
      </w:r>
      <w:r w:rsidR="00294F60" w:rsidRPr="00EC7AD5">
        <w:rPr>
          <w:rFonts w:ascii="Times" w:hAnsi="Times"/>
        </w:rPr>
        <w:t xml:space="preserve"> (Gary Soto)</w:t>
      </w:r>
      <w:r w:rsidR="00B06772" w:rsidRPr="00EC7AD5">
        <w:rPr>
          <w:rFonts w:ascii="Times" w:hAnsi="Times"/>
        </w:rPr>
        <w:t xml:space="preserve">; excerpts of </w:t>
      </w:r>
      <w:r w:rsidR="00B06772" w:rsidRPr="00EC7AD5">
        <w:rPr>
          <w:rFonts w:ascii="Times" w:hAnsi="Times"/>
          <w:u w:val="single"/>
        </w:rPr>
        <w:t>Treasure Island</w:t>
      </w:r>
      <w:r w:rsidR="00B06772" w:rsidRPr="00EC7AD5">
        <w:rPr>
          <w:rFonts w:ascii="Times" w:hAnsi="Times"/>
        </w:rPr>
        <w:t xml:space="preserve"> (Robert Louis Stevenson)</w:t>
      </w:r>
    </w:p>
    <w:p w:rsidR="00CC113C" w:rsidRPr="00EC7AD5" w:rsidRDefault="00CC113C" w:rsidP="009B4D93">
      <w:pPr>
        <w:pStyle w:val="ListParagraph"/>
        <w:spacing w:after="0"/>
        <w:ind w:left="0"/>
        <w:rPr>
          <w:rFonts w:ascii="Times" w:hAnsi="Times"/>
        </w:rPr>
      </w:pPr>
    </w:p>
    <w:p w:rsidR="00F752FF" w:rsidRPr="00EC7AD5" w:rsidRDefault="005509E3" w:rsidP="00CC113C">
      <w:pPr>
        <w:pStyle w:val="ListParagraph"/>
        <w:spacing w:after="0"/>
        <w:ind w:left="0"/>
        <w:rPr>
          <w:rFonts w:ascii="Times" w:hAnsi="Times"/>
        </w:rPr>
      </w:pPr>
      <w:r w:rsidRPr="006646DD">
        <w:rPr>
          <w:rFonts w:ascii="Times" w:hAnsi="Times"/>
          <w:color w:val="31849B" w:themeColor="accent5" w:themeShade="BF"/>
        </w:rPr>
        <w:t xml:space="preserve">Writing Focus:  </w:t>
      </w:r>
      <w:r w:rsidR="00CC113C" w:rsidRPr="00EC7AD5">
        <w:rPr>
          <w:rFonts w:ascii="Times" w:hAnsi="Times"/>
        </w:rPr>
        <w:t xml:space="preserve">fictional narrative, </w:t>
      </w:r>
      <w:r w:rsidRPr="00EC7AD5">
        <w:rPr>
          <w:rFonts w:ascii="Times" w:hAnsi="Times"/>
        </w:rPr>
        <w:t>expository</w:t>
      </w:r>
      <w:r w:rsidR="00294F60" w:rsidRPr="00EC7AD5">
        <w:rPr>
          <w:rFonts w:ascii="Times" w:hAnsi="Times"/>
        </w:rPr>
        <w:t>, comparative analysis</w:t>
      </w:r>
      <w:r w:rsidR="00943405">
        <w:rPr>
          <w:rFonts w:ascii="Times" w:hAnsi="Times"/>
        </w:rPr>
        <w:t xml:space="preserve"> (academic essay)</w:t>
      </w:r>
    </w:p>
    <w:p w:rsidR="00CC113C" w:rsidRPr="00EC7AD5" w:rsidRDefault="00CC113C" w:rsidP="00CC113C">
      <w:pPr>
        <w:pStyle w:val="ListParagraph"/>
        <w:spacing w:after="0"/>
        <w:ind w:left="0"/>
        <w:rPr>
          <w:rFonts w:ascii="Times" w:hAnsi="Times"/>
        </w:rPr>
      </w:pPr>
    </w:p>
    <w:p w:rsidR="00CC113C" w:rsidRPr="00EC7AD5" w:rsidRDefault="00CC113C" w:rsidP="00CC113C">
      <w:pPr>
        <w:pStyle w:val="ListParagraph"/>
        <w:spacing w:after="0"/>
        <w:ind w:left="0"/>
        <w:rPr>
          <w:rFonts w:ascii="Times" w:hAnsi="Times"/>
        </w:rPr>
      </w:pPr>
      <w:r w:rsidRPr="006646DD">
        <w:rPr>
          <w:rFonts w:ascii="Times" w:hAnsi="Times"/>
          <w:color w:val="31849B" w:themeColor="accent5" w:themeShade="BF"/>
        </w:rPr>
        <w:t>Art:</w:t>
      </w:r>
      <w:r w:rsidRPr="00EC7AD5">
        <w:rPr>
          <w:rFonts w:ascii="Times" w:hAnsi="Times"/>
        </w:rPr>
        <w:t xml:space="preserve">  </w:t>
      </w:r>
      <w:r w:rsidRPr="00EC7AD5">
        <w:rPr>
          <w:rFonts w:ascii="Times" w:hAnsi="Times"/>
          <w:i/>
        </w:rPr>
        <w:t>All day he hung round the cove, or upon the cliffs, with a brass telescope</w:t>
      </w:r>
      <w:r w:rsidRPr="00EC7AD5">
        <w:rPr>
          <w:rFonts w:ascii="Times" w:hAnsi="Times"/>
        </w:rPr>
        <w:t xml:space="preserve"> (1911) N.C. Wyeth; </w:t>
      </w:r>
      <w:proofErr w:type="gramStart"/>
      <w:r w:rsidRPr="00EC7AD5">
        <w:rPr>
          <w:rFonts w:ascii="Times" w:hAnsi="Times"/>
          <w:i/>
        </w:rPr>
        <w:t>For</w:t>
      </w:r>
      <w:proofErr w:type="gramEnd"/>
      <w:r w:rsidRPr="00EC7AD5">
        <w:rPr>
          <w:rFonts w:ascii="Times" w:hAnsi="Times"/>
          <w:i/>
        </w:rPr>
        <w:t xml:space="preserve"> all the world, I was led like a dancing bear</w:t>
      </w:r>
      <w:r w:rsidRPr="00EC7AD5">
        <w:rPr>
          <w:rFonts w:ascii="Times" w:hAnsi="Times"/>
        </w:rPr>
        <w:t xml:space="preserve"> (1911) N.C. Wyeth; </w:t>
      </w:r>
    </w:p>
    <w:p w:rsidR="00E76AB8" w:rsidRPr="00EC7AD5" w:rsidRDefault="00E76AB8" w:rsidP="00CC113C">
      <w:pPr>
        <w:pStyle w:val="ListParagraph"/>
        <w:spacing w:after="0"/>
        <w:ind w:left="0"/>
        <w:rPr>
          <w:rFonts w:ascii="Times" w:hAnsi="Times"/>
        </w:rPr>
      </w:pPr>
    </w:p>
    <w:p w:rsidR="00E76AB8" w:rsidRPr="00EC7AD5" w:rsidRDefault="00E76AB8" w:rsidP="00CC113C">
      <w:pPr>
        <w:pStyle w:val="ListParagraph"/>
        <w:spacing w:after="0"/>
        <w:ind w:left="0"/>
        <w:rPr>
          <w:rFonts w:ascii="Times" w:hAnsi="Times"/>
        </w:rPr>
      </w:pPr>
      <w:r w:rsidRPr="006646DD">
        <w:rPr>
          <w:rFonts w:ascii="Times" w:hAnsi="Times"/>
          <w:color w:val="31849B" w:themeColor="accent5" w:themeShade="BF"/>
        </w:rPr>
        <w:t xml:space="preserve">Film: </w:t>
      </w:r>
      <w:r w:rsidRPr="00EC7AD5">
        <w:rPr>
          <w:rFonts w:ascii="Times" w:hAnsi="Times"/>
        </w:rPr>
        <w:t xml:space="preserve">Video Clips of Bethany Hamilton, Nick </w:t>
      </w:r>
      <w:proofErr w:type="spellStart"/>
      <w:r w:rsidRPr="00EC7AD5">
        <w:rPr>
          <w:rFonts w:ascii="Times" w:hAnsi="Times"/>
        </w:rPr>
        <w:t>Vujicic</w:t>
      </w:r>
      <w:proofErr w:type="spellEnd"/>
      <w:r w:rsidRPr="00EC7AD5">
        <w:rPr>
          <w:rFonts w:ascii="Times" w:hAnsi="Times"/>
        </w:rPr>
        <w:t>, Derek Redmond, and Choi Sung-Bong</w:t>
      </w:r>
      <w:proofErr w:type="gramStart"/>
      <w:r w:rsidRPr="00EC7AD5">
        <w:rPr>
          <w:rFonts w:ascii="Times" w:hAnsi="Times"/>
        </w:rPr>
        <w:t xml:space="preserve">;  </w:t>
      </w:r>
      <w:r w:rsidRPr="00EC7AD5">
        <w:rPr>
          <w:rFonts w:ascii="Times" w:hAnsi="Times"/>
          <w:i/>
        </w:rPr>
        <w:t>The</w:t>
      </w:r>
      <w:proofErr w:type="gramEnd"/>
      <w:r w:rsidRPr="00EC7AD5">
        <w:rPr>
          <w:rFonts w:ascii="Times" w:hAnsi="Times"/>
          <w:i/>
        </w:rPr>
        <w:t xml:space="preserve"> Miracle Worker</w:t>
      </w:r>
      <w:r w:rsidRPr="00EC7AD5">
        <w:rPr>
          <w:rFonts w:ascii="Times" w:hAnsi="Times"/>
        </w:rPr>
        <w:t xml:space="preserve"> (1962) Arthur Penn, director</w:t>
      </w:r>
    </w:p>
    <w:p w:rsidR="00B06772" w:rsidRPr="00EC7AD5" w:rsidRDefault="00B06772" w:rsidP="00CC113C">
      <w:pPr>
        <w:pStyle w:val="ListParagraph"/>
        <w:spacing w:after="0"/>
        <w:ind w:left="0"/>
        <w:rPr>
          <w:rFonts w:ascii="Times" w:hAnsi="Times"/>
        </w:rPr>
      </w:pPr>
    </w:p>
    <w:p w:rsidR="00B06772" w:rsidRPr="00EC7AD5" w:rsidRDefault="00B06772" w:rsidP="00CC113C">
      <w:pPr>
        <w:pStyle w:val="ListParagraph"/>
        <w:spacing w:after="0"/>
        <w:ind w:left="0"/>
        <w:rPr>
          <w:rFonts w:ascii="Times" w:hAnsi="Times"/>
        </w:rPr>
      </w:pPr>
      <w:r w:rsidRPr="006646DD">
        <w:rPr>
          <w:rFonts w:ascii="Times" w:hAnsi="Times"/>
          <w:color w:val="31849B" w:themeColor="accent5" w:themeShade="BF"/>
        </w:rPr>
        <w:t xml:space="preserve">Academic Vocabulary: </w:t>
      </w:r>
      <w:r w:rsidR="00725E49" w:rsidRPr="00EC7AD5">
        <w:rPr>
          <w:rFonts w:ascii="Times" w:hAnsi="Times"/>
        </w:rPr>
        <w:t xml:space="preserve">Allusion, </w:t>
      </w:r>
      <w:r w:rsidRPr="00EC7AD5">
        <w:rPr>
          <w:rFonts w:ascii="Times" w:hAnsi="Times"/>
        </w:rPr>
        <w:t xml:space="preserve">Biography, Character’s Conflict (external &amp; internal), Connotation, </w:t>
      </w:r>
      <w:r w:rsidR="00725E49" w:rsidRPr="00EC7AD5">
        <w:rPr>
          <w:rFonts w:ascii="Times" w:hAnsi="Times"/>
        </w:rPr>
        <w:t xml:space="preserve">Figurative Language (Oxymoron, Hyperbole, Onomatopoeia), </w:t>
      </w:r>
      <w:r w:rsidRPr="00EC7AD5">
        <w:rPr>
          <w:rFonts w:ascii="Times" w:hAnsi="Times"/>
        </w:rPr>
        <w:t xml:space="preserve">Denotation, Diction, Imagery, </w:t>
      </w:r>
      <w:proofErr w:type="spellStart"/>
      <w:r w:rsidRPr="00EC7AD5">
        <w:rPr>
          <w:rFonts w:ascii="Times" w:hAnsi="Times"/>
        </w:rPr>
        <w:t>Photobiography</w:t>
      </w:r>
      <w:proofErr w:type="spellEnd"/>
      <w:r w:rsidRPr="00EC7AD5">
        <w:rPr>
          <w:rFonts w:ascii="Times" w:hAnsi="Times"/>
        </w:rPr>
        <w:t xml:space="preserve">, </w:t>
      </w:r>
      <w:r w:rsidR="00A75DB0" w:rsidRPr="00EC7AD5">
        <w:rPr>
          <w:rFonts w:ascii="Times" w:hAnsi="Times"/>
        </w:rPr>
        <w:t xml:space="preserve">Quotation (direct and indirect), </w:t>
      </w:r>
      <w:r w:rsidRPr="00EC7AD5">
        <w:rPr>
          <w:rFonts w:ascii="Times" w:hAnsi="Times"/>
        </w:rPr>
        <w:t>Tone, Voice</w:t>
      </w:r>
    </w:p>
    <w:p w:rsidR="00725E49" w:rsidRPr="00EC7AD5" w:rsidRDefault="00725E49" w:rsidP="00CC113C">
      <w:pPr>
        <w:pStyle w:val="ListParagraph"/>
        <w:spacing w:after="0"/>
        <w:ind w:left="0"/>
        <w:rPr>
          <w:rFonts w:ascii="Times" w:hAnsi="Times"/>
        </w:rPr>
      </w:pPr>
    </w:p>
    <w:p w:rsidR="00725E49" w:rsidRPr="00EC7AD5" w:rsidRDefault="00725E49" w:rsidP="00CC113C">
      <w:pPr>
        <w:pStyle w:val="ListParagraph"/>
        <w:spacing w:after="0"/>
        <w:ind w:left="0"/>
        <w:rPr>
          <w:rFonts w:ascii="Times" w:hAnsi="Times"/>
        </w:rPr>
      </w:pPr>
    </w:p>
    <w:p w:rsidR="00294F60" w:rsidRPr="00EC7AD5" w:rsidRDefault="00294F60" w:rsidP="00CC113C">
      <w:pPr>
        <w:pStyle w:val="ListParagraph"/>
        <w:spacing w:after="0"/>
        <w:ind w:left="0"/>
        <w:rPr>
          <w:rFonts w:ascii="Times" w:hAnsi="Times"/>
        </w:rPr>
      </w:pPr>
      <w:r w:rsidRPr="00EC7AD5">
        <w:rPr>
          <w:rFonts w:ascii="Times" w:hAnsi="Times"/>
          <w:i/>
        </w:rPr>
        <w:t>December 9-February 21</w:t>
      </w:r>
      <w:r w:rsidRPr="00EC7AD5">
        <w:rPr>
          <w:rFonts w:ascii="Times" w:hAnsi="Times"/>
        </w:rPr>
        <w:tab/>
      </w:r>
      <w:proofErr w:type="gramStart"/>
      <w:r w:rsidRPr="00EC7AD5">
        <w:rPr>
          <w:rFonts w:ascii="Times" w:hAnsi="Times"/>
          <w:b/>
        </w:rPr>
        <w:t>Unit</w:t>
      </w:r>
      <w:proofErr w:type="gramEnd"/>
      <w:r w:rsidRPr="00EC7AD5">
        <w:rPr>
          <w:rFonts w:ascii="Times" w:hAnsi="Times"/>
          <w:b/>
        </w:rPr>
        <w:t xml:space="preserve"> 3:  Courage </w:t>
      </w:r>
      <w:r w:rsidR="00B06772" w:rsidRPr="00EC7AD5">
        <w:rPr>
          <w:rFonts w:ascii="Times" w:hAnsi="Times"/>
          <w:b/>
        </w:rPr>
        <w:t>in Life and Literature</w:t>
      </w:r>
    </w:p>
    <w:p w:rsidR="00B06772" w:rsidRPr="00EC7AD5" w:rsidRDefault="00B06772" w:rsidP="00B03358">
      <w:pPr>
        <w:spacing w:after="0"/>
        <w:rPr>
          <w:rFonts w:ascii="Times" w:hAnsi="Times"/>
        </w:rPr>
      </w:pPr>
      <w:r w:rsidRPr="006646DD">
        <w:rPr>
          <w:rFonts w:ascii="Times" w:hAnsi="Times"/>
          <w:color w:val="31849B" w:themeColor="accent5" w:themeShade="BF"/>
        </w:rPr>
        <w:t xml:space="preserve">Texts:  </w:t>
      </w:r>
      <w:r w:rsidRPr="00EC7AD5">
        <w:rPr>
          <w:rFonts w:ascii="Times" w:hAnsi="Times"/>
          <w:u w:val="single"/>
        </w:rPr>
        <w:t>Milkweed</w:t>
      </w:r>
      <w:r w:rsidRPr="00EC7AD5">
        <w:rPr>
          <w:rFonts w:ascii="Times" w:hAnsi="Times"/>
        </w:rPr>
        <w:t xml:space="preserve"> (Jerry </w:t>
      </w:r>
      <w:proofErr w:type="spellStart"/>
      <w:r w:rsidRPr="00EC7AD5">
        <w:rPr>
          <w:rFonts w:ascii="Times" w:hAnsi="Times"/>
        </w:rPr>
        <w:t>Spinelli</w:t>
      </w:r>
      <w:proofErr w:type="spellEnd"/>
      <w:r w:rsidRPr="00EC7AD5">
        <w:rPr>
          <w:rFonts w:ascii="Times" w:hAnsi="Times"/>
        </w:rPr>
        <w:t xml:space="preserve">); </w:t>
      </w:r>
      <w:r w:rsidRPr="00EC7AD5">
        <w:rPr>
          <w:rFonts w:ascii="Times" w:hAnsi="Times"/>
          <w:u w:val="single"/>
        </w:rPr>
        <w:t>Number the Stars</w:t>
      </w:r>
      <w:r w:rsidRPr="00EC7AD5">
        <w:rPr>
          <w:rFonts w:ascii="Times" w:hAnsi="Times"/>
        </w:rPr>
        <w:t xml:space="preserve"> (Lois Lowry); </w:t>
      </w:r>
      <w:r w:rsidRPr="00EC7AD5">
        <w:rPr>
          <w:rFonts w:ascii="Times" w:hAnsi="Times"/>
          <w:i/>
        </w:rPr>
        <w:t xml:space="preserve">The Diary of Anne Frank: A Play </w:t>
      </w:r>
      <w:r w:rsidRPr="00EC7AD5">
        <w:rPr>
          <w:rFonts w:ascii="Times" w:hAnsi="Times"/>
        </w:rPr>
        <w:t xml:space="preserve">(Frances Goodrich and Albert Hackett); </w:t>
      </w:r>
      <w:r w:rsidR="00A75DB0" w:rsidRPr="00EC7AD5">
        <w:rPr>
          <w:rFonts w:ascii="Times" w:hAnsi="Times"/>
        </w:rPr>
        <w:t xml:space="preserve">excerpts of </w:t>
      </w:r>
      <w:r w:rsidR="00A75DB0" w:rsidRPr="00EC7AD5">
        <w:rPr>
          <w:rFonts w:ascii="Times" w:hAnsi="Times"/>
          <w:u w:val="single"/>
        </w:rPr>
        <w:t>Anne Frank: The Diary of a Young Girl</w:t>
      </w:r>
      <w:r w:rsidR="00A75DB0" w:rsidRPr="00EC7AD5">
        <w:rPr>
          <w:rFonts w:ascii="Times" w:hAnsi="Times"/>
        </w:rPr>
        <w:t xml:space="preserve"> (Anne Frank); </w:t>
      </w:r>
      <w:r w:rsidR="00A75DB0" w:rsidRPr="00EC7AD5">
        <w:rPr>
          <w:rFonts w:ascii="Times" w:hAnsi="Times"/>
          <w:u w:val="single"/>
        </w:rPr>
        <w:t xml:space="preserve">Night </w:t>
      </w:r>
      <w:r w:rsidR="00A75DB0" w:rsidRPr="00EC7AD5">
        <w:rPr>
          <w:rFonts w:ascii="Times" w:hAnsi="Times"/>
        </w:rPr>
        <w:t>(</w:t>
      </w:r>
      <w:proofErr w:type="spellStart"/>
      <w:r w:rsidR="00A75DB0" w:rsidRPr="00EC7AD5">
        <w:rPr>
          <w:rFonts w:ascii="Times" w:hAnsi="Times"/>
        </w:rPr>
        <w:t>Elie</w:t>
      </w:r>
      <w:proofErr w:type="spellEnd"/>
      <w:r w:rsidR="00A75DB0" w:rsidRPr="00EC7AD5">
        <w:rPr>
          <w:rFonts w:ascii="Times" w:hAnsi="Times"/>
        </w:rPr>
        <w:t xml:space="preserve"> Wiesel); </w:t>
      </w:r>
      <w:r w:rsidR="00A75DB0" w:rsidRPr="00EC7AD5">
        <w:rPr>
          <w:rFonts w:ascii="Times" w:hAnsi="Times"/>
          <w:u w:val="single"/>
        </w:rPr>
        <w:t>I Am David</w:t>
      </w:r>
      <w:r w:rsidR="00A75DB0" w:rsidRPr="00EC7AD5">
        <w:rPr>
          <w:rFonts w:ascii="Times" w:hAnsi="Times"/>
        </w:rPr>
        <w:t xml:space="preserve"> (Anne Holm); </w:t>
      </w:r>
      <w:r w:rsidR="00A75DB0" w:rsidRPr="00EC7AD5">
        <w:rPr>
          <w:rFonts w:ascii="Times" w:hAnsi="Times"/>
          <w:u w:val="single"/>
        </w:rPr>
        <w:t xml:space="preserve">Dear Miss Breed: True Stories of the </w:t>
      </w:r>
      <w:proofErr w:type="spellStart"/>
      <w:r w:rsidR="00A75DB0" w:rsidRPr="00EC7AD5">
        <w:rPr>
          <w:rFonts w:ascii="Times" w:hAnsi="Times"/>
          <w:u w:val="single"/>
        </w:rPr>
        <w:t>Japanes</w:t>
      </w:r>
      <w:r w:rsidR="00A818F5" w:rsidRPr="00EC7AD5">
        <w:rPr>
          <w:rFonts w:ascii="Times" w:hAnsi="Times"/>
          <w:u w:val="single"/>
        </w:rPr>
        <w:t>éé</w:t>
      </w:r>
      <w:r w:rsidR="00A75DB0" w:rsidRPr="00EC7AD5">
        <w:rPr>
          <w:rFonts w:ascii="Times" w:hAnsi="Times"/>
          <w:u w:val="single"/>
        </w:rPr>
        <w:t>e</w:t>
      </w:r>
      <w:proofErr w:type="spellEnd"/>
      <w:r w:rsidR="00A75DB0" w:rsidRPr="00EC7AD5">
        <w:rPr>
          <w:rFonts w:ascii="Times" w:hAnsi="Times"/>
          <w:u w:val="single"/>
        </w:rPr>
        <w:t xml:space="preserve"> American Incarceration During World War II and a Librarian Who Made a Difference</w:t>
      </w:r>
      <w:r w:rsidR="00A75DB0" w:rsidRPr="00EC7AD5">
        <w:rPr>
          <w:rFonts w:ascii="Times" w:hAnsi="Times"/>
        </w:rPr>
        <w:t xml:space="preserve"> (Joanne Oppenheim); </w:t>
      </w:r>
      <w:r w:rsidR="00A75DB0" w:rsidRPr="00EC7AD5">
        <w:rPr>
          <w:rFonts w:ascii="Times" w:hAnsi="Times"/>
          <w:u w:val="single"/>
        </w:rPr>
        <w:t>The Making of the Atomic Bomb</w:t>
      </w:r>
      <w:r w:rsidR="00A75DB0" w:rsidRPr="00EC7AD5">
        <w:rPr>
          <w:rFonts w:ascii="Times" w:hAnsi="Times"/>
        </w:rPr>
        <w:t xml:space="preserve"> (Richard Rhodes);  “Blood, Toil, Tears, and Sweat:  Address to Parliament on May 13</w:t>
      </w:r>
      <w:r w:rsidR="00A75DB0" w:rsidRPr="00EC7AD5">
        <w:rPr>
          <w:rFonts w:ascii="Times" w:hAnsi="Times"/>
          <w:vertAlign w:val="superscript"/>
        </w:rPr>
        <w:t>th</w:t>
      </w:r>
      <w:r w:rsidR="00A75DB0" w:rsidRPr="00EC7AD5">
        <w:rPr>
          <w:rFonts w:ascii="Times" w:hAnsi="Times"/>
        </w:rPr>
        <w:t>, 1940” (Winston Churchill; speech)</w:t>
      </w:r>
      <w:r w:rsidR="006F7884" w:rsidRPr="00EC7AD5">
        <w:rPr>
          <w:rFonts w:ascii="Times" w:hAnsi="Times"/>
        </w:rPr>
        <w:t>; “Declaration of War on Japan” (Franklin D. Roosevelt; speech)</w:t>
      </w:r>
    </w:p>
    <w:p w:rsidR="00A75DB0" w:rsidRPr="00EC7AD5" w:rsidRDefault="00A75DB0" w:rsidP="00B03358">
      <w:pPr>
        <w:spacing w:after="0"/>
        <w:rPr>
          <w:rFonts w:ascii="Times" w:hAnsi="Times"/>
        </w:rPr>
      </w:pPr>
    </w:p>
    <w:p w:rsidR="00A75DB0" w:rsidRPr="00EC7AD5" w:rsidRDefault="00A75DB0" w:rsidP="00B03358">
      <w:pPr>
        <w:spacing w:after="0"/>
        <w:rPr>
          <w:rFonts w:ascii="Times" w:hAnsi="Times"/>
        </w:rPr>
      </w:pPr>
      <w:r w:rsidRPr="006646DD">
        <w:rPr>
          <w:rFonts w:ascii="Times" w:hAnsi="Times"/>
          <w:color w:val="31849B" w:themeColor="accent5" w:themeShade="BF"/>
        </w:rPr>
        <w:t xml:space="preserve">Writing Focus:  </w:t>
      </w:r>
      <w:r w:rsidRPr="00EC7AD5">
        <w:rPr>
          <w:rFonts w:ascii="Times" w:hAnsi="Times"/>
        </w:rPr>
        <w:t>expository, argumentative, synthesis</w:t>
      </w:r>
      <w:r w:rsidR="00943405">
        <w:rPr>
          <w:rFonts w:ascii="Times" w:hAnsi="Times"/>
        </w:rPr>
        <w:t xml:space="preserve"> (argumentative essay)</w:t>
      </w:r>
    </w:p>
    <w:p w:rsidR="00A75DB0" w:rsidRPr="00EC7AD5" w:rsidRDefault="00A75DB0" w:rsidP="00B03358">
      <w:pPr>
        <w:spacing w:after="0"/>
        <w:rPr>
          <w:rFonts w:ascii="Times" w:hAnsi="Times"/>
        </w:rPr>
      </w:pPr>
    </w:p>
    <w:p w:rsidR="00A75DB0" w:rsidRPr="00EC7AD5" w:rsidRDefault="006F7884" w:rsidP="00B03358">
      <w:pPr>
        <w:spacing w:after="0"/>
        <w:rPr>
          <w:rFonts w:ascii="Times" w:hAnsi="Times"/>
        </w:rPr>
      </w:pPr>
      <w:r w:rsidRPr="006646DD">
        <w:rPr>
          <w:rFonts w:ascii="Times" w:hAnsi="Times"/>
          <w:color w:val="31849B" w:themeColor="accent5" w:themeShade="BF"/>
        </w:rPr>
        <w:t xml:space="preserve">Film:  </w:t>
      </w:r>
      <w:r w:rsidRPr="00EC7AD5">
        <w:rPr>
          <w:rFonts w:ascii="Times" w:hAnsi="Times"/>
          <w:i/>
        </w:rPr>
        <w:t>Paper Clips</w:t>
      </w:r>
      <w:r w:rsidRPr="00EC7AD5">
        <w:rPr>
          <w:rFonts w:ascii="Times" w:hAnsi="Times"/>
        </w:rPr>
        <w:t xml:space="preserve"> (documentary; Elliot Berlin and Joe Fab, directors); </w:t>
      </w:r>
      <w:r w:rsidRPr="00EC7AD5">
        <w:rPr>
          <w:rFonts w:ascii="Times" w:hAnsi="Times"/>
          <w:i/>
        </w:rPr>
        <w:t>Anne Frank</w:t>
      </w:r>
      <w:r w:rsidRPr="00EC7AD5">
        <w:rPr>
          <w:rFonts w:ascii="Times" w:hAnsi="Times"/>
        </w:rPr>
        <w:t xml:space="preserve"> (Robert </w:t>
      </w:r>
      <w:proofErr w:type="spellStart"/>
      <w:r w:rsidRPr="00EC7AD5">
        <w:rPr>
          <w:rFonts w:ascii="Times" w:hAnsi="Times"/>
        </w:rPr>
        <w:t>Dornhelm</w:t>
      </w:r>
      <w:proofErr w:type="spellEnd"/>
      <w:r w:rsidRPr="00EC7AD5">
        <w:rPr>
          <w:rFonts w:ascii="Times" w:hAnsi="Times"/>
        </w:rPr>
        <w:t>, director)</w:t>
      </w:r>
    </w:p>
    <w:p w:rsidR="00725E49" w:rsidRPr="00EC7AD5" w:rsidRDefault="00725E49" w:rsidP="00B03358">
      <w:pPr>
        <w:spacing w:after="0"/>
        <w:rPr>
          <w:rFonts w:ascii="Times" w:hAnsi="Times"/>
          <w:color w:val="0F243E" w:themeColor="text2" w:themeShade="80"/>
        </w:rPr>
      </w:pPr>
    </w:p>
    <w:p w:rsidR="00725E49" w:rsidRPr="00EC7AD5" w:rsidRDefault="00725E49" w:rsidP="00B03358">
      <w:pPr>
        <w:spacing w:after="0"/>
        <w:rPr>
          <w:rFonts w:ascii="Times" w:hAnsi="Times"/>
        </w:rPr>
      </w:pPr>
      <w:r w:rsidRPr="006646DD">
        <w:rPr>
          <w:rFonts w:ascii="Times" w:hAnsi="Times"/>
          <w:color w:val="31849B" w:themeColor="accent5" w:themeShade="BF"/>
        </w:rPr>
        <w:t xml:space="preserve">Academic Vocabulary:  </w:t>
      </w:r>
      <w:r w:rsidRPr="00EC7AD5">
        <w:rPr>
          <w:rFonts w:ascii="Times" w:hAnsi="Times"/>
        </w:rPr>
        <w:t>Documentary, Ethos, Pathos, Point of View, Screenplay</w:t>
      </w:r>
    </w:p>
    <w:p w:rsidR="000040E9" w:rsidRPr="00EC7AD5" w:rsidRDefault="000040E9" w:rsidP="00B03358">
      <w:pPr>
        <w:spacing w:after="0"/>
        <w:rPr>
          <w:rFonts w:ascii="Times" w:hAnsi="Times"/>
        </w:rPr>
      </w:pPr>
    </w:p>
    <w:p w:rsidR="000040E9" w:rsidRPr="00EC7AD5" w:rsidRDefault="000040E9" w:rsidP="00B03358">
      <w:pPr>
        <w:spacing w:after="0"/>
        <w:rPr>
          <w:rFonts w:ascii="Times" w:hAnsi="Times"/>
        </w:rPr>
      </w:pPr>
    </w:p>
    <w:p w:rsidR="000040E9" w:rsidRPr="00EC7AD5" w:rsidRDefault="006432FA" w:rsidP="00B03358">
      <w:pPr>
        <w:spacing w:after="0"/>
        <w:rPr>
          <w:rFonts w:ascii="Times" w:hAnsi="Times"/>
          <w:b/>
        </w:rPr>
      </w:pPr>
      <w:r w:rsidRPr="00EC7AD5">
        <w:rPr>
          <w:rFonts w:ascii="Times" w:hAnsi="Times"/>
          <w:i/>
        </w:rPr>
        <w:t>February 24-March 21</w:t>
      </w:r>
      <w:proofErr w:type="gramStart"/>
      <w:r w:rsidRPr="00EC7AD5">
        <w:rPr>
          <w:rFonts w:ascii="Times" w:hAnsi="Times"/>
        </w:rPr>
        <w:tab/>
      </w:r>
      <w:r w:rsidR="00EC7AD5">
        <w:rPr>
          <w:rFonts w:ascii="Times" w:hAnsi="Times"/>
        </w:rPr>
        <w:tab/>
      </w:r>
      <w:r w:rsidRPr="00EC7AD5">
        <w:rPr>
          <w:rFonts w:ascii="Times" w:hAnsi="Times"/>
          <w:b/>
        </w:rPr>
        <w:t>Unit</w:t>
      </w:r>
      <w:proofErr w:type="gramEnd"/>
      <w:r w:rsidRPr="00EC7AD5">
        <w:rPr>
          <w:rFonts w:ascii="Times" w:hAnsi="Times"/>
          <w:b/>
        </w:rPr>
        <w:t xml:space="preserve"> 4:  Survival in the Wild</w:t>
      </w:r>
    </w:p>
    <w:p w:rsidR="006432FA" w:rsidRPr="00EC7AD5" w:rsidRDefault="006432FA" w:rsidP="00B03358">
      <w:pPr>
        <w:spacing w:after="0"/>
        <w:rPr>
          <w:rFonts w:ascii="Times" w:hAnsi="Times"/>
        </w:rPr>
      </w:pPr>
      <w:r w:rsidRPr="006646DD">
        <w:rPr>
          <w:rFonts w:ascii="Times" w:hAnsi="Times"/>
          <w:color w:val="31849B" w:themeColor="accent5" w:themeShade="BF"/>
        </w:rPr>
        <w:t xml:space="preserve">Texts:  </w:t>
      </w:r>
      <w:proofErr w:type="spellStart"/>
      <w:r w:rsidRPr="00EC7AD5">
        <w:rPr>
          <w:rFonts w:ascii="Times" w:hAnsi="Times"/>
          <w:u w:val="single"/>
        </w:rPr>
        <w:t>Woodsong</w:t>
      </w:r>
      <w:proofErr w:type="spellEnd"/>
      <w:r w:rsidRPr="00EC7AD5">
        <w:rPr>
          <w:rFonts w:ascii="Times" w:hAnsi="Times"/>
        </w:rPr>
        <w:t xml:space="preserve"> (Gary Paulsen); </w:t>
      </w:r>
      <w:r w:rsidRPr="00EC7AD5">
        <w:rPr>
          <w:rFonts w:ascii="Times" w:hAnsi="Times"/>
          <w:u w:val="single"/>
        </w:rPr>
        <w:t>Touching Spirit Bear</w:t>
      </w:r>
      <w:r w:rsidRPr="00EC7AD5">
        <w:rPr>
          <w:rFonts w:ascii="Times" w:hAnsi="Times"/>
        </w:rPr>
        <w:t xml:space="preserve"> (Ben </w:t>
      </w:r>
      <w:proofErr w:type="spellStart"/>
      <w:r w:rsidRPr="00EC7AD5">
        <w:rPr>
          <w:rFonts w:ascii="Times" w:hAnsi="Times"/>
        </w:rPr>
        <w:t>Mikaelsen</w:t>
      </w:r>
      <w:proofErr w:type="spellEnd"/>
      <w:r w:rsidRPr="00EC7AD5">
        <w:rPr>
          <w:rFonts w:ascii="Times" w:hAnsi="Times"/>
        </w:rPr>
        <w:t xml:space="preserve">); </w:t>
      </w:r>
      <w:r w:rsidRPr="00EC7AD5">
        <w:rPr>
          <w:rFonts w:ascii="Times" w:hAnsi="Times"/>
          <w:u w:val="single"/>
        </w:rPr>
        <w:t>The Higher Power of Lucky</w:t>
      </w:r>
      <w:r w:rsidRPr="00EC7AD5">
        <w:rPr>
          <w:rFonts w:ascii="Times" w:hAnsi="Times"/>
        </w:rPr>
        <w:t xml:space="preserve"> (Susan Patron); </w:t>
      </w:r>
      <w:r w:rsidRPr="00EC7AD5">
        <w:rPr>
          <w:rFonts w:ascii="Times" w:hAnsi="Times"/>
          <w:u w:val="single"/>
        </w:rPr>
        <w:t>Call It Courage</w:t>
      </w:r>
      <w:r w:rsidRPr="00EC7AD5">
        <w:rPr>
          <w:rFonts w:ascii="Times" w:hAnsi="Times"/>
        </w:rPr>
        <w:t xml:space="preserve"> (Armstrong Sperry); </w:t>
      </w:r>
      <w:r w:rsidRPr="00EC7AD5">
        <w:rPr>
          <w:rFonts w:ascii="Times" w:hAnsi="Times"/>
          <w:u w:val="single"/>
        </w:rPr>
        <w:t>Hatchet</w:t>
      </w:r>
      <w:r w:rsidRPr="00EC7AD5">
        <w:rPr>
          <w:rFonts w:ascii="Times" w:hAnsi="Times"/>
        </w:rPr>
        <w:t xml:space="preserve"> (Gary Paulsen); </w:t>
      </w:r>
      <w:r w:rsidRPr="00EC7AD5">
        <w:rPr>
          <w:rFonts w:ascii="Times" w:hAnsi="Times"/>
          <w:u w:val="single"/>
        </w:rPr>
        <w:t>Island of the Blue Dolphins</w:t>
      </w:r>
      <w:r w:rsidRPr="00EC7AD5">
        <w:rPr>
          <w:rFonts w:ascii="Times" w:hAnsi="Times"/>
        </w:rPr>
        <w:t xml:space="preserve"> (Scott O’Dell); </w:t>
      </w:r>
      <w:r w:rsidR="006D657D" w:rsidRPr="00EC7AD5">
        <w:rPr>
          <w:rFonts w:ascii="Times" w:hAnsi="Times"/>
          <w:u w:val="single"/>
        </w:rPr>
        <w:t>The Cay</w:t>
      </w:r>
      <w:r w:rsidR="006D657D" w:rsidRPr="00EC7AD5">
        <w:rPr>
          <w:rFonts w:ascii="Times" w:hAnsi="Times"/>
        </w:rPr>
        <w:t xml:space="preserve"> (Theodore Taylor); </w:t>
      </w:r>
      <w:r w:rsidR="006D657D" w:rsidRPr="00EC7AD5">
        <w:rPr>
          <w:rFonts w:ascii="Times" w:hAnsi="Times"/>
          <w:u w:val="single"/>
        </w:rPr>
        <w:t>Into the Ice: The Story of Arctic Exploration</w:t>
      </w:r>
      <w:r w:rsidR="006D657D" w:rsidRPr="00EC7AD5">
        <w:rPr>
          <w:rFonts w:ascii="Times" w:hAnsi="Times"/>
        </w:rPr>
        <w:t xml:space="preserve"> (Lynn </w:t>
      </w:r>
      <w:proofErr w:type="spellStart"/>
      <w:r w:rsidR="006D657D" w:rsidRPr="00EC7AD5">
        <w:rPr>
          <w:rFonts w:ascii="Times" w:hAnsi="Times"/>
        </w:rPr>
        <w:t>Curlee</w:t>
      </w:r>
      <w:proofErr w:type="spellEnd"/>
      <w:r w:rsidR="006D657D" w:rsidRPr="00EC7AD5">
        <w:rPr>
          <w:rFonts w:ascii="Times" w:hAnsi="Times"/>
        </w:rPr>
        <w:t xml:space="preserve">); </w:t>
      </w:r>
      <w:r w:rsidR="006D657D" w:rsidRPr="00EC7AD5">
        <w:rPr>
          <w:rFonts w:ascii="Times" w:hAnsi="Times"/>
          <w:u w:val="single"/>
        </w:rPr>
        <w:t>SAS Survival Handbook, Revised Edition: For Any Climate, in Any Situation</w:t>
      </w:r>
      <w:r w:rsidR="006D657D" w:rsidRPr="00EC7AD5">
        <w:rPr>
          <w:rFonts w:ascii="Times" w:hAnsi="Times"/>
        </w:rPr>
        <w:t xml:space="preserve"> (John “Lofty” Wiseman); </w:t>
      </w:r>
      <w:r w:rsidR="006D657D" w:rsidRPr="00EC7AD5">
        <w:rPr>
          <w:rFonts w:ascii="Times" w:hAnsi="Times"/>
          <w:u w:val="single"/>
        </w:rPr>
        <w:t xml:space="preserve">Guts </w:t>
      </w:r>
      <w:r w:rsidR="006D657D" w:rsidRPr="00EC7AD5">
        <w:rPr>
          <w:rFonts w:ascii="Times" w:hAnsi="Times"/>
        </w:rPr>
        <w:t>(Gary Paulsen)</w:t>
      </w:r>
    </w:p>
    <w:p w:rsidR="006D657D" w:rsidRPr="00EC7AD5" w:rsidRDefault="006D657D" w:rsidP="00B03358">
      <w:pPr>
        <w:spacing w:after="0"/>
        <w:rPr>
          <w:rFonts w:ascii="Times" w:hAnsi="Times"/>
        </w:rPr>
      </w:pPr>
    </w:p>
    <w:p w:rsidR="006432FA" w:rsidRPr="00EC7AD5" w:rsidRDefault="006432FA" w:rsidP="00B03358">
      <w:pPr>
        <w:spacing w:after="0"/>
        <w:rPr>
          <w:rFonts w:ascii="Times" w:hAnsi="Times"/>
        </w:rPr>
      </w:pPr>
      <w:r w:rsidRPr="006646DD">
        <w:rPr>
          <w:rFonts w:ascii="Times" w:hAnsi="Times"/>
          <w:color w:val="31849B" w:themeColor="accent5" w:themeShade="BF"/>
        </w:rPr>
        <w:t xml:space="preserve">Writing Focus:  </w:t>
      </w:r>
      <w:r w:rsidRPr="00EC7AD5">
        <w:rPr>
          <w:rFonts w:ascii="Times" w:hAnsi="Times"/>
        </w:rPr>
        <w:t>argumentative, synthesis</w:t>
      </w:r>
    </w:p>
    <w:p w:rsidR="006D657D" w:rsidRPr="00EC7AD5" w:rsidRDefault="006D657D" w:rsidP="00B03358">
      <w:pPr>
        <w:spacing w:after="0"/>
        <w:rPr>
          <w:rFonts w:ascii="Times" w:hAnsi="Times"/>
        </w:rPr>
      </w:pPr>
    </w:p>
    <w:p w:rsidR="006D657D" w:rsidRPr="00EC7AD5" w:rsidRDefault="006D657D" w:rsidP="00B03358">
      <w:pPr>
        <w:spacing w:after="0"/>
        <w:rPr>
          <w:rFonts w:ascii="Times" w:hAnsi="Times"/>
        </w:rPr>
      </w:pPr>
      <w:r w:rsidRPr="008A4667">
        <w:rPr>
          <w:rFonts w:ascii="Times" w:hAnsi="Times"/>
          <w:color w:val="31849B" w:themeColor="accent5" w:themeShade="BF"/>
        </w:rPr>
        <w:lastRenderedPageBreak/>
        <w:t xml:space="preserve">Art:  </w:t>
      </w:r>
      <w:r w:rsidR="00A818F5" w:rsidRPr="00EC7AD5">
        <w:rPr>
          <w:rFonts w:ascii="Times" w:hAnsi="Times"/>
          <w:i/>
        </w:rPr>
        <w:t>The Raft of the Medusa</w:t>
      </w:r>
      <w:r w:rsidR="00A818F5" w:rsidRPr="00EC7AD5">
        <w:rPr>
          <w:rFonts w:ascii="Times" w:hAnsi="Times"/>
        </w:rPr>
        <w:t xml:space="preserve"> (1818-1819) </w:t>
      </w:r>
      <w:proofErr w:type="spellStart"/>
      <w:r w:rsidR="00A818F5" w:rsidRPr="00EC7AD5">
        <w:rPr>
          <w:rFonts w:ascii="Times" w:hAnsi="Times"/>
        </w:rPr>
        <w:t>Théodore</w:t>
      </w:r>
      <w:proofErr w:type="spellEnd"/>
      <w:r w:rsidR="00A818F5" w:rsidRPr="00EC7AD5">
        <w:rPr>
          <w:rFonts w:ascii="Times" w:hAnsi="Times"/>
        </w:rPr>
        <w:t xml:space="preserve"> </w:t>
      </w:r>
      <w:proofErr w:type="spellStart"/>
      <w:r w:rsidR="00A818F5" w:rsidRPr="00EC7AD5">
        <w:rPr>
          <w:rFonts w:ascii="Times" w:hAnsi="Times"/>
        </w:rPr>
        <w:t>Géricault</w:t>
      </w:r>
      <w:proofErr w:type="spellEnd"/>
      <w:r w:rsidR="00A818F5" w:rsidRPr="00EC7AD5">
        <w:rPr>
          <w:rFonts w:ascii="Times" w:hAnsi="Times"/>
        </w:rPr>
        <w:t xml:space="preserve">; </w:t>
      </w:r>
      <w:r w:rsidR="00A818F5" w:rsidRPr="00EC7AD5">
        <w:rPr>
          <w:rFonts w:ascii="Times" w:hAnsi="Times"/>
          <w:i/>
        </w:rPr>
        <w:t>The Gulf Stream</w:t>
      </w:r>
      <w:r w:rsidR="00A818F5" w:rsidRPr="00EC7AD5">
        <w:rPr>
          <w:rFonts w:ascii="Times" w:hAnsi="Times"/>
        </w:rPr>
        <w:t xml:space="preserve"> (1899) Winslow Homer; </w:t>
      </w:r>
      <w:r w:rsidR="00A818F5" w:rsidRPr="00EC7AD5">
        <w:rPr>
          <w:rFonts w:ascii="Times" w:hAnsi="Times"/>
          <w:i/>
        </w:rPr>
        <w:t>The Heart of the Andes</w:t>
      </w:r>
      <w:r w:rsidR="00A818F5" w:rsidRPr="00EC7AD5">
        <w:rPr>
          <w:rFonts w:ascii="Times" w:hAnsi="Times"/>
        </w:rPr>
        <w:t xml:space="preserve"> (1859) Frederic Edwin Church; </w:t>
      </w:r>
      <w:r w:rsidR="00A818F5" w:rsidRPr="00EC7AD5">
        <w:rPr>
          <w:rFonts w:ascii="Times" w:hAnsi="Times"/>
          <w:i/>
        </w:rPr>
        <w:t>The Rocky Mountains, Lander’s Peak</w:t>
      </w:r>
      <w:r w:rsidR="00A818F5" w:rsidRPr="00EC7AD5">
        <w:rPr>
          <w:rFonts w:ascii="Times" w:hAnsi="Times"/>
        </w:rPr>
        <w:t xml:space="preserve"> (1863) Albert Bierstadt; </w:t>
      </w:r>
      <w:r w:rsidR="00A818F5" w:rsidRPr="00EC7AD5">
        <w:rPr>
          <w:rFonts w:ascii="Times" w:hAnsi="Times"/>
          <w:i/>
        </w:rPr>
        <w:t xml:space="preserve">View from Mount Holyoke, Northampton, Massachusetts, after a Thunderstorm – The Oxbow </w:t>
      </w:r>
      <w:r w:rsidR="00A818F5" w:rsidRPr="00EC7AD5">
        <w:rPr>
          <w:rFonts w:ascii="Times" w:hAnsi="Times"/>
        </w:rPr>
        <w:t>(1836) Thomas Cole</w:t>
      </w:r>
    </w:p>
    <w:p w:rsidR="00A818F5" w:rsidRPr="00EC7AD5" w:rsidRDefault="00A818F5" w:rsidP="00B03358">
      <w:pPr>
        <w:spacing w:after="0"/>
        <w:rPr>
          <w:rFonts w:ascii="Times" w:hAnsi="Times"/>
        </w:rPr>
      </w:pPr>
    </w:p>
    <w:p w:rsidR="00A818F5" w:rsidRPr="00EC7AD5" w:rsidRDefault="00A818F5" w:rsidP="00B03358">
      <w:pPr>
        <w:spacing w:after="0"/>
        <w:rPr>
          <w:rFonts w:ascii="Times" w:hAnsi="Times"/>
        </w:rPr>
      </w:pPr>
      <w:r w:rsidRPr="008A4667">
        <w:rPr>
          <w:rFonts w:ascii="Times" w:hAnsi="Times"/>
          <w:color w:val="31849B" w:themeColor="accent5" w:themeShade="BF"/>
        </w:rPr>
        <w:t xml:space="preserve">Film:  </w:t>
      </w:r>
      <w:r w:rsidRPr="00EC7AD5">
        <w:rPr>
          <w:rFonts w:ascii="Times" w:hAnsi="Times"/>
        </w:rPr>
        <w:t xml:space="preserve">excerpts from Bear </w:t>
      </w:r>
      <w:proofErr w:type="spellStart"/>
      <w:r w:rsidRPr="00EC7AD5">
        <w:rPr>
          <w:rFonts w:ascii="Times" w:hAnsi="Times"/>
        </w:rPr>
        <w:t>Grylls</w:t>
      </w:r>
      <w:proofErr w:type="spellEnd"/>
      <w:r w:rsidRPr="00EC7AD5">
        <w:rPr>
          <w:rFonts w:ascii="Times" w:hAnsi="Times"/>
        </w:rPr>
        <w:t xml:space="preserve">, </w:t>
      </w:r>
      <w:r w:rsidRPr="00EC7AD5">
        <w:rPr>
          <w:rFonts w:ascii="Times" w:hAnsi="Times"/>
          <w:i/>
        </w:rPr>
        <w:t xml:space="preserve">Man versus Wild </w:t>
      </w:r>
      <w:r w:rsidRPr="00EC7AD5">
        <w:rPr>
          <w:rFonts w:ascii="Times" w:hAnsi="Times"/>
        </w:rPr>
        <w:t xml:space="preserve">(Travel Channel); </w:t>
      </w:r>
      <w:r w:rsidRPr="00EC7AD5">
        <w:rPr>
          <w:rFonts w:ascii="Times" w:hAnsi="Times"/>
          <w:i/>
        </w:rPr>
        <w:t>A Cry in the Wild</w:t>
      </w:r>
      <w:r w:rsidRPr="00EC7AD5">
        <w:rPr>
          <w:rFonts w:ascii="Times" w:hAnsi="Times"/>
        </w:rPr>
        <w:t xml:space="preserve"> (based on Hatchet) (1990; Mark Griffiths, director)</w:t>
      </w:r>
    </w:p>
    <w:p w:rsidR="00A818F5" w:rsidRPr="00EC7AD5" w:rsidRDefault="00A818F5" w:rsidP="00B03358">
      <w:pPr>
        <w:spacing w:after="0"/>
        <w:rPr>
          <w:rFonts w:ascii="Times" w:hAnsi="Times"/>
        </w:rPr>
      </w:pPr>
    </w:p>
    <w:p w:rsidR="00A818F5" w:rsidRPr="00EC7AD5" w:rsidRDefault="00A818F5" w:rsidP="00B03358">
      <w:pPr>
        <w:spacing w:after="0"/>
        <w:rPr>
          <w:rFonts w:ascii="Times" w:hAnsi="Times"/>
        </w:rPr>
      </w:pPr>
      <w:r w:rsidRPr="008A4667">
        <w:rPr>
          <w:rFonts w:ascii="Times" w:hAnsi="Times"/>
          <w:color w:val="31849B" w:themeColor="accent5" w:themeShade="BF"/>
        </w:rPr>
        <w:t xml:space="preserve">Academic Vocabulary:  </w:t>
      </w:r>
      <w:r w:rsidRPr="00EC7AD5">
        <w:rPr>
          <w:rFonts w:ascii="Times" w:hAnsi="Times"/>
        </w:rPr>
        <w:t>Abridged, Flashbacks, Foreshadowing, Point of View</w:t>
      </w:r>
    </w:p>
    <w:p w:rsidR="004020A1" w:rsidRPr="00EC7AD5" w:rsidRDefault="004020A1" w:rsidP="00B03358">
      <w:pPr>
        <w:spacing w:after="0"/>
        <w:rPr>
          <w:rFonts w:ascii="Times" w:hAnsi="Times"/>
        </w:rPr>
      </w:pPr>
    </w:p>
    <w:p w:rsidR="004020A1" w:rsidRPr="00EC7AD5" w:rsidRDefault="004020A1" w:rsidP="00B03358">
      <w:pPr>
        <w:spacing w:after="0"/>
        <w:rPr>
          <w:rFonts w:ascii="Times" w:hAnsi="Times"/>
        </w:rPr>
      </w:pPr>
    </w:p>
    <w:p w:rsidR="004020A1" w:rsidRPr="00EC7AD5" w:rsidRDefault="004020A1" w:rsidP="00B03358">
      <w:pPr>
        <w:spacing w:after="0"/>
        <w:rPr>
          <w:rFonts w:ascii="Times" w:hAnsi="Times"/>
        </w:rPr>
      </w:pPr>
      <w:r w:rsidRPr="00EC7AD5">
        <w:rPr>
          <w:rFonts w:ascii="Times" w:hAnsi="Times"/>
          <w:i/>
        </w:rPr>
        <w:t>March 24-April 11</w:t>
      </w:r>
      <w:r w:rsidRPr="00EC7AD5">
        <w:rPr>
          <w:rFonts w:ascii="Times" w:hAnsi="Times"/>
        </w:rPr>
        <w:tab/>
      </w:r>
      <w:r w:rsidRPr="00EC7AD5">
        <w:rPr>
          <w:rFonts w:ascii="Times" w:hAnsi="Times"/>
        </w:rPr>
        <w:tab/>
      </w:r>
      <w:r w:rsidRPr="00EC7AD5">
        <w:rPr>
          <w:rFonts w:ascii="Times" w:hAnsi="Times"/>
          <w:b/>
        </w:rPr>
        <w:t>Benchmark Prep and Testing</w:t>
      </w:r>
    </w:p>
    <w:p w:rsidR="002634E8" w:rsidRDefault="002634E8" w:rsidP="00B03358">
      <w:pPr>
        <w:spacing w:after="0"/>
        <w:rPr>
          <w:rFonts w:ascii="Times" w:hAnsi="Times"/>
        </w:rPr>
      </w:pPr>
    </w:p>
    <w:p w:rsidR="008918CD" w:rsidRPr="00EC7AD5" w:rsidRDefault="008918CD" w:rsidP="00B03358">
      <w:pPr>
        <w:spacing w:after="0"/>
        <w:rPr>
          <w:rFonts w:ascii="Times" w:hAnsi="Times"/>
        </w:rPr>
      </w:pPr>
    </w:p>
    <w:p w:rsidR="004020A1" w:rsidRPr="00EC7AD5" w:rsidRDefault="004020A1" w:rsidP="00B03358">
      <w:pPr>
        <w:spacing w:after="0"/>
        <w:rPr>
          <w:rFonts w:ascii="Times" w:hAnsi="Times"/>
          <w:b/>
        </w:rPr>
      </w:pPr>
      <w:r w:rsidRPr="00EC7AD5">
        <w:rPr>
          <w:rFonts w:ascii="Times" w:hAnsi="Times"/>
          <w:i/>
        </w:rPr>
        <w:t>April 14-End of Year</w:t>
      </w:r>
      <w:r w:rsidRPr="00EC7AD5">
        <w:rPr>
          <w:rFonts w:ascii="Times" w:hAnsi="Times"/>
          <w:i/>
        </w:rPr>
        <w:tab/>
      </w:r>
      <w:r w:rsidRPr="00EC7AD5">
        <w:rPr>
          <w:rFonts w:ascii="Times" w:hAnsi="Times"/>
        </w:rPr>
        <w:tab/>
      </w:r>
      <w:r w:rsidRPr="00EC7AD5">
        <w:rPr>
          <w:rFonts w:ascii="Times" w:hAnsi="Times"/>
          <w:b/>
        </w:rPr>
        <w:t>Unit 5:  Science or Fiction?</w:t>
      </w:r>
    </w:p>
    <w:p w:rsidR="004020A1" w:rsidRPr="00EC7AD5" w:rsidRDefault="004020A1" w:rsidP="00B03358">
      <w:pPr>
        <w:spacing w:after="0"/>
        <w:rPr>
          <w:rFonts w:ascii="Times" w:hAnsi="Times"/>
        </w:rPr>
      </w:pPr>
      <w:r w:rsidRPr="008A4667">
        <w:rPr>
          <w:rFonts w:ascii="Times" w:hAnsi="Times"/>
          <w:color w:val="31849B" w:themeColor="accent5" w:themeShade="BF"/>
        </w:rPr>
        <w:t xml:space="preserve">Texts:  </w:t>
      </w:r>
      <w:r w:rsidRPr="00EC7AD5">
        <w:rPr>
          <w:rFonts w:ascii="Times" w:hAnsi="Times"/>
          <w:u w:val="single"/>
        </w:rPr>
        <w:t>A Wrinkle in Time</w:t>
      </w:r>
      <w:r w:rsidRPr="00EC7AD5">
        <w:rPr>
          <w:rFonts w:ascii="Times" w:hAnsi="Times"/>
        </w:rPr>
        <w:t xml:space="preserve"> (Madeleine </w:t>
      </w:r>
      <w:proofErr w:type="spellStart"/>
      <w:r w:rsidRPr="00EC7AD5">
        <w:rPr>
          <w:rFonts w:ascii="Times" w:hAnsi="Times"/>
        </w:rPr>
        <w:t>L’Engle</w:t>
      </w:r>
      <w:proofErr w:type="spellEnd"/>
      <w:r w:rsidRPr="00EC7AD5">
        <w:rPr>
          <w:rFonts w:ascii="Times" w:hAnsi="Times"/>
        </w:rPr>
        <w:t xml:space="preserve">); </w:t>
      </w:r>
      <w:r w:rsidRPr="00EC7AD5">
        <w:rPr>
          <w:rFonts w:ascii="Times" w:hAnsi="Times"/>
          <w:u w:val="single"/>
        </w:rPr>
        <w:t>The War of the Worlds</w:t>
      </w:r>
      <w:r w:rsidRPr="00EC7AD5">
        <w:rPr>
          <w:rFonts w:ascii="Times" w:hAnsi="Times"/>
        </w:rPr>
        <w:t xml:space="preserve"> (H.G. Wells); </w:t>
      </w:r>
      <w:r w:rsidRPr="00EC7AD5">
        <w:rPr>
          <w:rFonts w:ascii="Times" w:hAnsi="Times"/>
          <w:u w:val="single"/>
        </w:rPr>
        <w:t>The Invisible Man</w:t>
      </w:r>
      <w:r w:rsidRPr="00EC7AD5">
        <w:rPr>
          <w:rFonts w:ascii="Times" w:hAnsi="Times"/>
        </w:rPr>
        <w:t xml:space="preserve"> (H.G. Wells); </w:t>
      </w:r>
      <w:r w:rsidRPr="00EC7AD5">
        <w:rPr>
          <w:rFonts w:ascii="Times" w:hAnsi="Times"/>
          <w:u w:val="single"/>
        </w:rPr>
        <w:t>Eva</w:t>
      </w:r>
      <w:r w:rsidRPr="00EC7AD5">
        <w:rPr>
          <w:rFonts w:ascii="Times" w:hAnsi="Times"/>
        </w:rPr>
        <w:t xml:space="preserve"> (Peter Dickinson); </w:t>
      </w:r>
      <w:r w:rsidRPr="00EC7AD5">
        <w:rPr>
          <w:rFonts w:ascii="Times" w:hAnsi="Times"/>
          <w:u w:val="single"/>
        </w:rPr>
        <w:t>Among the Hidden</w:t>
      </w:r>
      <w:r w:rsidRPr="00EC7AD5">
        <w:rPr>
          <w:rFonts w:ascii="Times" w:hAnsi="Times"/>
        </w:rPr>
        <w:t xml:space="preserve"> (Margaret Peterson </w:t>
      </w:r>
      <w:proofErr w:type="spellStart"/>
      <w:r w:rsidRPr="00EC7AD5">
        <w:rPr>
          <w:rFonts w:ascii="Times" w:hAnsi="Times"/>
        </w:rPr>
        <w:t>Haddix</w:t>
      </w:r>
      <w:proofErr w:type="spellEnd"/>
      <w:r w:rsidRPr="00EC7AD5">
        <w:rPr>
          <w:rFonts w:ascii="Times" w:hAnsi="Times"/>
        </w:rPr>
        <w:t xml:space="preserve">); </w:t>
      </w:r>
      <w:r w:rsidRPr="00EC7AD5">
        <w:rPr>
          <w:rFonts w:ascii="Times" w:hAnsi="Times"/>
          <w:u w:val="single"/>
        </w:rPr>
        <w:t>Found</w:t>
      </w:r>
      <w:r w:rsidRPr="00EC7AD5">
        <w:rPr>
          <w:rFonts w:ascii="Times" w:hAnsi="Times"/>
        </w:rPr>
        <w:t xml:space="preserve"> (Margaret Peterson </w:t>
      </w:r>
      <w:proofErr w:type="spellStart"/>
      <w:r w:rsidRPr="00EC7AD5">
        <w:rPr>
          <w:rFonts w:ascii="Times" w:hAnsi="Times"/>
        </w:rPr>
        <w:t>Haddix</w:t>
      </w:r>
      <w:proofErr w:type="spellEnd"/>
      <w:r w:rsidRPr="00EC7AD5">
        <w:rPr>
          <w:rFonts w:ascii="Times" w:hAnsi="Times"/>
        </w:rPr>
        <w:t>)</w:t>
      </w:r>
      <w:r w:rsidR="00577FB2" w:rsidRPr="00EC7AD5">
        <w:rPr>
          <w:rFonts w:ascii="Times" w:hAnsi="Times"/>
        </w:rPr>
        <w:t xml:space="preserve">; </w:t>
      </w:r>
      <w:r w:rsidR="00577FB2" w:rsidRPr="00EC7AD5">
        <w:rPr>
          <w:rFonts w:ascii="Times" w:hAnsi="Times"/>
          <w:i/>
        </w:rPr>
        <w:t>Zoo</w:t>
      </w:r>
      <w:r w:rsidR="00577FB2" w:rsidRPr="00EC7AD5">
        <w:rPr>
          <w:rFonts w:ascii="Times" w:hAnsi="Times"/>
        </w:rPr>
        <w:t xml:space="preserve"> </w:t>
      </w:r>
      <w:r w:rsidR="00913C55">
        <w:rPr>
          <w:rFonts w:ascii="Times" w:hAnsi="Times"/>
        </w:rPr>
        <w:t xml:space="preserve">(Edward D. Hoch); </w:t>
      </w:r>
      <w:r w:rsidR="00913C55" w:rsidRPr="00913C55">
        <w:rPr>
          <w:rFonts w:ascii="Times" w:hAnsi="Times"/>
          <w:i/>
        </w:rPr>
        <w:t>All Summer in a Day</w:t>
      </w:r>
      <w:r w:rsidR="00913C55">
        <w:rPr>
          <w:rFonts w:ascii="Times" w:hAnsi="Times"/>
        </w:rPr>
        <w:t xml:space="preserve"> </w:t>
      </w:r>
      <w:r w:rsidR="00577FB2" w:rsidRPr="00EC7AD5">
        <w:rPr>
          <w:rFonts w:ascii="Times" w:hAnsi="Times"/>
        </w:rPr>
        <w:t xml:space="preserve">(Ray Bradbury); </w:t>
      </w:r>
    </w:p>
    <w:p w:rsidR="004020A1" w:rsidRPr="00EC7AD5" w:rsidRDefault="004020A1" w:rsidP="00B03358">
      <w:pPr>
        <w:spacing w:after="0"/>
        <w:rPr>
          <w:rFonts w:ascii="Times" w:hAnsi="Times"/>
        </w:rPr>
      </w:pPr>
    </w:p>
    <w:p w:rsidR="004020A1" w:rsidRDefault="004020A1" w:rsidP="00B03358">
      <w:pPr>
        <w:spacing w:after="0"/>
        <w:rPr>
          <w:rFonts w:ascii="Times" w:hAnsi="Times"/>
        </w:rPr>
      </w:pPr>
      <w:r w:rsidRPr="008A4667">
        <w:rPr>
          <w:rFonts w:ascii="Times" w:hAnsi="Times"/>
          <w:color w:val="31849B" w:themeColor="accent5" w:themeShade="BF"/>
        </w:rPr>
        <w:t xml:space="preserve">Writing Focus: </w:t>
      </w:r>
      <w:r w:rsidRPr="00EC7AD5">
        <w:rPr>
          <w:rFonts w:ascii="Times" w:hAnsi="Times"/>
        </w:rPr>
        <w:t>Expository, Informational, Science Fiction, Research Essay</w:t>
      </w:r>
    </w:p>
    <w:p w:rsidR="008A4667" w:rsidRPr="00EC7AD5" w:rsidRDefault="008A4667" w:rsidP="00B03358">
      <w:pPr>
        <w:spacing w:after="0"/>
        <w:rPr>
          <w:rFonts w:ascii="Times" w:hAnsi="Times"/>
        </w:rPr>
      </w:pPr>
    </w:p>
    <w:p w:rsidR="004020A1" w:rsidRPr="00EC7AD5" w:rsidRDefault="004020A1" w:rsidP="00B03358">
      <w:pPr>
        <w:spacing w:after="0"/>
        <w:rPr>
          <w:rFonts w:ascii="Times" w:hAnsi="Times"/>
        </w:rPr>
      </w:pPr>
      <w:r w:rsidRPr="008A4667">
        <w:rPr>
          <w:rFonts w:ascii="Times" w:hAnsi="Times"/>
          <w:color w:val="31849B" w:themeColor="accent5" w:themeShade="BF"/>
        </w:rPr>
        <w:t xml:space="preserve">Music:  </w:t>
      </w:r>
      <w:r w:rsidRPr="00EC7AD5">
        <w:rPr>
          <w:rFonts w:ascii="Times" w:hAnsi="Times"/>
          <w:i/>
        </w:rPr>
        <w:t>The Planets</w:t>
      </w:r>
      <w:r w:rsidRPr="00EC7AD5">
        <w:rPr>
          <w:rFonts w:ascii="Times" w:hAnsi="Times"/>
        </w:rPr>
        <w:t xml:space="preserve"> (1914) Gustav Holst</w:t>
      </w:r>
    </w:p>
    <w:p w:rsidR="004020A1" w:rsidRPr="00EC7AD5" w:rsidRDefault="004020A1" w:rsidP="00B03358">
      <w:pPr>
        <w:spacing w:after="0"/>
        <w:rPr>
          <w:rFonts w:ascii="Times" w:hAnsi="Times"/>
        </w:rPr>
      </w:pPr>
    </w:p>
    <w:p w:rsidR="004020A1" w:rsidRPr="00EC7AD5" w:rsidRDefault="004020A1" w:rsidP="00B03358">
      <w:pPr>
        <w:spacing w:after="0"/>
        <w:rPr>
          <w:rFonts w:ascii="Times" w:hAnsi="Times"/>
        </w:rPr>
      </w:pPr>
      <w:r w:rsidRPr="008A4667">
        <w:rPr>
          <w:rFonts w:ascii="Times" w:hAnsi="Times"/>
          <w:color w:val="31849B" w:themeColor="accent5" w:themeShade="BF"/>
        </w:rPr>
        <w:t xml:space="preserve">Audio:  </w:t>
      </w:r>
      <w:r w:rsidRPr="00EC7AD5">
        <w:rPr>
          <w:rFonts w:ascii="Times" w:hAnsi="Times"/>
          <w:i/>
        </w:rPr>
        <w:t>War of the Worlds</w:t>
      </w:r>
      <w:r w:rsidRPr="00EC7AD5">
        <w:rPr>
          <w:rFonts w:ascii="Times" w:hAnsi="Times"/>
        </w:rPr>
        <w:t xml:space="preserve"> (Orson Welles, The Mercury Theater on Air, October 30, 1938)</w:t>
      </w:r>
    </w:p>
    <w:p w:rsidR="004020A1" w:rsidRPr="00EC7AD5" w:rsidRDefault="004020A1" w:rsidP="00B03358">
      <w:pPr>
        <w:spacing w:after="0"/>
        <w:rPr>
          <w:rFonts w:ascii="Times" w:hAnsi="Times"/>
        </w:rPr>
      </w:pPr>
    </w:p>
    <w:p w:rsidR="00577FB2" w:rsidRDefault="004020A1" w:rsidP="00B03358">
      <w:pPr>
        <w:spacing w:after="0"/>
        <w:rPr>
          <w:rFonts w:ascii="Times" w:hAnsi="Times"/>
        </w:rPr>
      </w:pPr>
      <w:r w:rsidRPr="008A4667">
        <w:rPr>
          <w:rFonts w:ascii="Times" w:hAnsi="Times"/>
          <w:color w:val="31849B" w:themeColor="accent5" w:themeShade="BF"/>
        </w:rPr>
        <w:t xml:space="preserve">Science Fiction Terminology:  </w:t>
      </w:r>
      <w:r w:rsidR="00577FB2" w:rsidRPr="00EC7AD5">
        <w:rPr>
          <w:rFonts w:ascii="Times" w:hAnsi="Times"/>
        </w:rPr>
        <w:t>Future, Alternate Universe, Outer Space, Time Travel, Alternate Histories/Societies, Utopian, Dystopian, Non-Human Characters (aliens, robots)</w:t>
      </w:r>
    </w:p>
    <w:p w:rsidR="002418CC" w:rsidRDefault="002418CC" w:rsidP="00B03358">
      <w:pPr>
        <w:spacing w:after="0"/>
        <w:rPr>
          <w:rFonts w:ascii="Times" w:hAnsi="Times"/>
        </w:rPr>
      </w:pPr>
    </w:p>
    <w:p w:rsidR="002418CC" w:rsidRDefault="002418CC" w:rsidP="00B03358">
      <w:pPr>
        <w:spacing w:after="0"/>
        <w:rPr>
          <w:rFonts w:ascii="Times" w:hAnsi="Times"/>
        </w:rPr>
      </w:pPr>
    </w:p>
    <w:p w:rsidR="002418CC" w:rsidRPr="008009EF" w:rsidRDefault="002418CC" w:rsidP="00B03358">
      <w:pPr>
        <w:spacing w:after="0"/>
        <w:rPr>
          <w:rFonts w:ascii="Times" w:hAnsi="Times"/>
          <w:b/>
          <w:sz w:val="28"/>
        </w:rPr>
      </w:pPr>
      <w:r w:rsidRPr="008009EF">
        <w:rPr>
          <w:rFonts w:ascii="Times" w:hAnsi="Times"/>
          <w:b/>
          <w:sz w:val="28"/>
        </w:rPr>
        <w:t xml:space="preserve">Student </w:t>
      </w:r>
      <w:proofErr w:type="gramStart"/>
      <w:r w:rsidRPr="008009EF">
        <w:rPr>
          <w:rFonts w:ascii="Times" w:hAnsi="Times"/>
          <w:b/>
          <w:sz w:val="28"/>
        </w:rPr>
        <w:t>Scoring</w:t>
      </w:r>
      <w:proofErr w:type="gramEnd"/>
      <w:r w:rsidRPr="008009EF">
        <w:rPr>
          <w:rFonts w:ascii="Times" w:hAnsi="Times"/>
          <w:b/>
          <w:sz w:val="28"/>
        </w:rPr>
        <w:t xml:space="preserve"> (</w:t>
      </w:r>
      <w:r w:rsidR="008009EF" w:rsidRPr="008009EF">
        <w:rPr>
          <w:rFonts w:ascii="Times" w:hAnsi="Times"/>
          <w:b/>
          <w:sz w:val="28"/>
        </w:rPr>
        <w:t xml:space="preserve">el </w:t>
      </w:r>
      <w:proofErr w:type="spellStart"/>
      <w:r w:rsidR="008009EF" w:rsidRPr="008009EF">
        <w:rPr>
          <w:rFonts w:ascii="Times" w:hAnsi="Times"/>
          <w:b/>
          <w:sz w:val="28"/>
        </w:rPr>
        <w:t>estudi</w:t>
      </w:r>
      <w:r w:rsidRPr="008009EF">
        <w:rPr>
          <w:rFonts w:ascii="Times" w:hAnsi="Times"/>
          <w:b/>
          <w:sz w:val="28"/>
        </w:rPr>
        <w:t>ante</w:t>
      </w:r>
      <w:proofErr w:type="spellEnd"/>
      <w:r w:rsidR="008009EF" w:rsidRPr="008009EF">
        <w:rPr>
          <w:rFonts w:ascii="Times" w:hAnsi="Times"/>
          <w:b/>
          <w:sz w:val="28"/>
        </w:rPr>
        <w:t xml:space="preserve"> la </w:t>
      </w:r>
      <w:proofErr w:type="spellStart"/>
      <w:r w:rsidR="008009EF" w:rsidRPr="008009EF">
        <w:rPr>
          <w:rFonts w:ascii="Times" w:hAnsi="Times"/>
          <w:b/>
          <w:sz w:val="28"/>
        </w:rPr>
        <w:t>calificación</w:t>
      </w:r>
      <w:proofErr w:type="spellEnd"/>
      <w:r w:rsidR="008009EF" w:rsidRPr="008009EF">
        <w:rPr>
          <w:rFonts w:ascii="Times" w:hAnsi="Times"/>
          <w:b/>
          <w:sz w:val="28"/>
        </w:rPr>
        <w:t>)</w:t>
      </w:r>
    </w:p>
    <w:p w:rsidR="002418CC" w:rsidRDefault="008009EF" w:rsidP="008009EF">
      <w:pPr>
        <w:autoSpaceDE w:val="0"/>
        <w:autoSpaceDN w:val="0"/>
        <w:adjustRightInd w:val="0"/>
        <w:spacing w:after="0" w:line="240" w:lineRule="auto"/>
        <w:rPr>
          <w:rFonts w:ascii="MinionPro-Regular" w:hAnsi="MinionPro-Regular" w:cs="MinionPro-Regular"/>
        </w:rPr>
      </w:pPr>
      <w:r>
        <w:rPr>
          <w:rFonts w:ascii="Times" w:hAnsi="Times" w:cs="SerifaStd-Roman"/>
          <w:szCs w:val="32"/>
        </w:rPr>
        <w:t xml:space="preserve">Students are scored on weekly reading, class participation in discussion, assignments, projects, and assessments.  </w:t>
      </w:r>
      <w:r>
        <w:rPr>
          <w:rFonts w:ascii="MinionPro-Regular" w:hAnsi="MinionPro-Regular" w:cs="MinionPro-Regular"/>
        </w:rPr>
        <w:t xml:space="preserve">Each graded assignment </w:t>
      </w:r>
      <w:r w:rsidR="002418CC">
        <w:rPr>
          <w:rFonts w:ascii="MinionPro-Regular" w:hAnsi="MinionPro-Regular" w:cs="MinionPro-Regular"/>
        </w:rPr>
        <w:t>or activity is assigned a certain number of poi</w:t>
      </w:r>
      <w:r>
        <w:rPr>
          <w:rFonts w:ascii="MinionPro-Regular" w:hAnsi="MinionPro-Regular" w:cs="MinionPro-Regular"/>
        </w:rPr>
        <w:t xml:space="preserve">nts based on its complexity and </w:t>
      </w:r>
      <w:r w:rsidR="002418CC">
        <w:rPr>
          <w:rFonts w:ascii="MinionPro-Regular" w:hAnsi="MinionPro-Regular" w:cs="MinionPro-Regular"/>
        </w:rPr>
        <w:t xml:space="preserve">overall importance to the objectives of the course. </w:t>
      </w:r>
      <w:r>
        <w:rPr>
          <w:rFonts w:ascii="MinionPro-Regular" w:hAnsi="MinionPro-Regular" w:cs="MinionPro-Regular"/>
        </w:rPr>
        <w:t xml:space="preserve">The </w:t>
      </w:r>
      <w:r w:rsidR="00901C09">
        <w:rPr>
          <w:rFonts w:ascii="MinionPro-Regular" w:hAnsi="MinionPro-Regular" w:cs="MinionPro-Regular"/>
        </w:rPr>
        <w:t>accumulation of points earned will determine the</w:t>
      </w:r>
      <w:r>
        <w:rPr>
          <w:rFonts w:ascii="MinionPro-Regular" w:hAnsi="MinionPro-Regular" w:cs="MinionPro-Regular"/>
        </w:rPr>
        <w:t xml:space="preserve"> overall grade in the class.  Assignments not turned in will receive a “Z”</w:t>
      </w:r>
      <w:r w:rsidR="00901C09">
        <w:rPr>
          <w:rFonts w:ascii="MinionPro-Regular" w:hAnsi="MinionPro-Regular" w:cs="MinionPro-Regular"/>
        </w:rPr>
        <w:t xml:space="preserve">, and will be awarded 0 points.  Each day an assignment is late will lower the student’s graded score by 20%.  </w:t>
      </w:r>
      <w:r w:rsidR="00151663">
        <w:rPr>
          <w:rFonts w:ascii="MinionPro-Regular" w:hAnsi="MinionPro-Regular" w:cs="MinionPro-Regular"/>
        </w:rPr>
        <w:t>Assignments turned in five days late will not be scored, unless previous arrangements have been made with Mrs. Turner.</w:t>
      </w:r>
    </w:p>
    <w:p w:rsidR="00901C09" w:rsidRDefault="00901C09" w:rsidP="008009EF">
      <w:pPr>
        <w:autoSpaceDE w:val="0"/>
        <w:autoSpaceDN w:val="0"/>
        <w:adjustRightInd w:val="0"/>
        <w:spacing w:after="0" w:line="240" w:lineRule="auto"/>
        <w:rPr>
          <w:rFonts w:ascii="MinionPro-Regular" w:hAnsi="MinionPro-Regular" w:cs="MinionPro-Regular"/>
        </w:rPr>
      </w:pPr>
    </w:p>
    <w:p w:rsidR="00901C09" w:rsidRDefault="00901C09" w:rsidP="008009EF">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90%-100%</w:t>
      </w:r>
      <w:r>
        <w:rPr>
          <w:rFonts w:ascii="MinionPro-Regular" w:hAnsi="MinionPro-Regular" w:cs="MinionPro-Regular"/>
        </w:rPr>
        <w:tab/>
        <w:t>A</w:t>
      </w:r>
    </w:p>
    <w:p w:rsidR="00901C09" w:rsidRDefault="00901C09" w:rsidP="008009EF">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80%-89%</w:t>
      </w:r>
      <w:r>
        <w:rPr>
          <w:rFonts w:ascii="MinionPro-Regular" w:hAnsi="MinionPro-Regular" w:cs="MinionPro-Regular"/>
        </w:rPr>
        <w:tab/>
        <w:t>B</w:t>
      </w:r>
    </w:p>
    <w:p w:rsidR="00901C09" w:rsidRDefault="00901C09" w:rsidP="008009EF">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70%-79%</w:t>
      </w:r>
      <w:r>
        <w:rPr>
          <w:rFonts w:ascii="MinionPro-Regular" w:hAnsi="MinionPro-Regular" w:cs="MinionPro-Regular"/>
        </w:rPr>
        <w:tab/>
        <w:t>C</w:t>
      </w:r>
    </w:p>
    <w:p w:rsidR="00901C09" w:rsidRDefault="00901C09" w:rsidP="008009EF">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60%-69%</w:t>
      </w:r>
      <w:r>
        <w:rPr>
          <w:rFonts w:ascii="MinionPro-Regular" w:hAnsi="MinionPro-Regular" w:cs="MinionPro-Regular"/>
        </w:rPr>
        <w:tab/>
        <w:t>D</w:t>
      </w:r>
    </w:p>
    <w:p w:rsidR="00901C09" w:rsidRDefault="00901C09" w:rsidP="008009EF">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59% or lower</w:t>
      </w:r>
      <w:r>
        <w:rPr>
          <w:rFonts w:ascii="MinionPro-Regular" w:hAnsi="MinionPro-Regular" w:cs="MinionPro-Regular"/>
        </w:rPr>
        <w:tab/>
        <w:t>F</w:t>
      </w:r>
    </w:p>
    <w:p w:rsidR="00901C09" w:rsidRDefault="00901C09" w:rsidP="008009EF">
      <w:pPr>
        <w:autoSpaceDE w:val="0"/>
        <w:autoSpaceDN w:val="0"/>
        <w:adjustRightInd w:val="0"/>
        <w:spacing w:after="0" w:line="240" w:lineRule="auto"/>
        <w:rPr>
          <w:rFonts w:ascii="MinionPro-Regular" w:hAnsi="MinionPro-Regular" w:cs="MinionPro-Regular"/>
        </w:rPr>
      </w:pPr>
    </w:p>
    <w:p w:rsidR="00901C09" w:rsidRDefault="00901C09" w:rsidP="008009EF">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Students who do NOT earn scores equal to th</w:t>
      </w:r>
      <w:r w:rsidR="00151663">
        <w:rPr>
          <w:rFonts w:ascii="MinionPro-Regular" w:hAnsi="MinionPro-Regular" w:cs="MinionPro-Regular"/>
        </w:rPr>
        <w:t>eir potential wi</w:t>
      </w:r>
      <w:r>
        <w:rPr>
          <w:rFonts w:ascii="MinionPro-Regular" w:hAnsi="MinionPro-Regular" w:cs="MinionPro-Regular"/>
        </w:rPr>
        <w:t xml:space="preserve">ll be required to conference with Mrs. Turner and their parents/guardians. </w:t>
      </w:r>
      <w:r w:rsidR="001757D8">
        <w:rPr>
          <w:rFonts w:ascii="MinionPro-Regular" w:hAnsi="MinionPro-Regular" w:cs="MinionPro-Regular"/>
        </w:rPr>
        <w:t xml:space="preserve">Tutoring will be required if the student is failing the course. </w:t>
      </w:r>
    </w:p>
    <w:p w:rsidR="00F521ED" w:rsidRPr="00460EBD" w:rsidRDefault="00F521ED" w:rsidP="008009EF">
      <w:pPr>
        <w:autoSpaceDE w:val="0"/>
        <w:autoSpaceDN w:val="0"/>
        <w:adjustRightInd w:val="0"/>
        <w:spacing w:after="0" w:line="240" w:lineRule="auto"/>
        <w:rPr>
          <w:rFonts w:ascii="Times" w:hAnsi="Times" w:cs="MinionPro-Regular"/>
        </w:rPr>
      </w:pPr>
    </w:p>
    <w:p w:rsidR="001757D8" w:rsidRPr="00460EBD" w:rsidRDefault="001757D8" w:rsidP="008009EF">
      <w:pPr>
        <w:autoSpaceDE w:val="0"/>
        <w:autoSpaceDN w:val="0"/>
        <w:adjustRightInd w:val="0"/>
        <w:spacing w:after="0" w:line="240" w:lineRule="auto"/>
        <w:rPr>
          <w:rFonts w:ascii="Times" w:hAnsi="Times" w:cs="MinionPro-Regular"/>
        </w:rPr>
      </w:pPr>
    </w:p>
    <w:p w:rsidR="00F92BC5" w:rsidRPr="00F92BC5" w:rsidRDefault="00F92BC5" w:rsidP="008009EF">
      <w:pPr>
        <w:autoSpaceDE w:val="0"/>
        <w:autoSpaceDN w:val="0"/>
        <w:adjustRightInd w:val="0"/>
        <w:spacing w:after="0" w:line="240" w:lineRule="auto"/>
        <w:rPr>
          <w:rFonts w:ascii="Times" w:hAnsi="Times" w:cs="MinionPro-Regular"/>
          <w:b/>
          <w:sz w:val="28"/>
          <w:szCs w:val="28"/>
        </w:rPr>
      </w:pPr>
      <w:r w:rsidRPr="00F92BC5">
        <w:rPr>
          <w:rFonts w:ascii="Times" w:hAnsi="Times" w:cs="MinionPro-Regular"/>
          <w:b/>
          <w:sz w:val="28"/>
          <w:szCs w:val="28"/>
        </w:rPr>
        <w:t>Technology in the Classroom (</w:t>
      </w:r>
      <w:proofErr w:type="spellStart"/>
      <w:r w:rsidRPr="00F92BC5">
        <w:rPr>
          <w:rFonts w:ascii="Times" w:hAnsi="Times"/>
          <w:b/>
          <w:color w:val="000000"/>
          <w:sz w:val="28"/>
          <w:szCs w:val="28"/>
          <w:lang w:val="en"/>
        </w:rPr>
        <w:t>tecnología</w:t>
      </w:r>
      <w:proofErr w:type="spellEnd"/>
      <w:r w:rsidRPr="00F92BC5">
        <w:rPr>
          <w:rFonts w:ascii="Times" w:hAnsi="Times"/>
          <w:b/>
          <w:color w:val="000000"/>
          <w:sz w:val="28"/>
          <w:szCs w:val="28"/>
          <w:lang w:val="en"/>
        </w:rPr>
        <w:t xml:space="preserve"> en el aula)</w:t>
      </w:r>
    </w:p>
    <w:p w:rsidR="00F92BC5" w:rsidRPr="00F92BC5" w:rsidRDefault="00F92BC5" w:rsidP="008009EF">
      <w:pPr>
        <w:autoSpaceDE w:val="0"/>
        <w:autoSpaceDN w:val="0"/>
        <w:adjustRightInd w:val="0"/>
        <w:spacing w:after="0" w:line="240" w:lineRule="auto"/>
        <w:rPr>
          <w:rFonts w:ascii="Times" w:hAnsi="Times" w:cs="MinionPro-Regular"/>
        </w:rPr>
      </w:pPr>
      <w:r>
        <w:rPr>
          <w:rFonts w:ascii="Times" w:hAnsi="Times" w:cs="MinionPro-Regular"/>
        </w:rPr>
        <w:t xml:space="preserve">Mrs. Turner is certified through </w:t>
      </w:r>
      <w:proofErr w:type="spellStart"/>
      <w:r>
        <w:rPr>
          <w:rFonts w:ascii="Times" w:hAnsi="Times" w:cs="MinionPro-Regular"/>
        </w:rPr>
        <w:t>eMINTS</w:t>
      </w:r>
      <w:proofErr w:type="spellEnd"/>
      <w:r>
        <w:rPr>
          <w:rFonts w:ascii="Times" w:hAnsi="Times" w:cs="MinionPro-Regular"/>
        </w:rPr>
        <w:t xml:space="preserve"> in teaching with technology.  Our classroom has digital cameras, a laser printer, 15 laptops and 2 </w:t>
      </w:r>
      <w:proofErr w:type="spellStart"/>
      <w:r>
        <w:rPr>
          <w:rFonts w:ascii="Times" w:hAnsi="Times" w:cs="MinionPro-Regular"/>
        </w:rPr>
        <w:t>iPADS</w:t>
      </w:r>
      <w:proofErr w:type="spellEnd"/>
      <w:r>
        <w:rPr>
          <w:rFonts w:ascii="Times" w:hAnsi="Times" w:cs="MinionPro-Regular"/>
        </w:rPr>
        <w:t xml:space="preserve"> for student use during class.  Students will be using this technology to create and explore during class each week.  They will </w:t>
      </w:r>
      <w:r w:rsidR="00ED1723">
        <w:rPr>
          <w:rFonts w:ascii="Times" w:hAnsi="Times" w:cs="MinionPro-Regular"/>
        </w:rPr>
        <w:t>also</w:t>
      </w:r>
      <w:r>
        <w:rPr>
          <w:rFonts w:ascii="Times" w:hAnsi="Times" w:cs="MinionPro-Regular"/>
        </w:rPr>
        <w:t xml:space="preserve"> be required to utilize the internet outside of </w:t>
      </w:r>
      <w:r w:rsidR="00ED1723">
        <w:rPr>
          <w:rFonts w:ascii="Times" w:hAnsi="Times" w:cs="MinionPro-Regular"/>
        </w:rPr>
        <w:t xml:space="preserve">class, through apps and websites designed </w:t>
      </w:r>
      <w:r w:rsidR="00ED1723">
        <w:rPr>
          <w:rFonts w:ascii="Times" w:hAnsi="Times" w:cs="MinionPro-Regular"/>
        </w:rPr>
        <w:lastRenderedPageBreak/>
        <w:t>especially for students.  Please read over the Technology Use information sheet your student brings home to insure you understand the rules and procedures regarding this equipment.</w:t>
      </w:r>
    </w:p>
    <w:p w:rsidR="00F521ED" w:rsidRPr="00460EBD" w:rsidRDefault="00F521ED" w:rsidP="008009EF">
      <w:pPr>
        <w:autoSpaceDE w:val="0"/>
        <w:autoSpaceDN w:val="0"/>
        <w:adjustRightInd w:val="0"/>
        <w:spacing w:after="0" w:line="240" w:lineRule="auto"/>
        <w:rPr>
          <w:rFonts w:ascii="Times" w:hAnsi="Times"/>
          <w:b/>
          <w:color w:val="000000"/>
          <w:lang w:val="en"/>
        </w:rPr>
      </w:pPr>
      <w:r w:rsidRPr="00460EBD">
        <w:rPr>
          <w:rFonts w:ascii="Times" w:hAnsi="Times" w:cs="MinionPro-Regular"/>
          <w:b/>
          <w:sz w:val="28"/>
        </w:rPr>
        <w:t>Student Absence (</w:t>
      </w:r>
      <w:proofErr w:type="spellStart"/>
      <w:r w:rsidRPr="00460EBD">
        <w:rPr>
          <w:rFonts w:ascii="Times" w:hAnsi="Times"/>
          <w:b/>
          <w:color w:val="000000"/>
          <w:sz w:val="28"/>
          <w:lang w:val="en"/>
        </w:rPr>
        <w:t>ausencia</w:t>
      </w:r>
      <w:proofErr w:type="spellEnd"/>
      <w:r w:rsidRPr="00460EBD">
        <w:rPr>
          <w:rFonts w:ascii="Times" w:hAnsi="Times"/>
          <w:b/>
          <w:color w:val="000000"/>
          <w:sz w:val="28"/>
          <w:lang w:val="en"/>
        </w:rPr>
        <w:t xml:space="preserve"> </w:t>
      </w:r>
      <w:proofErr w:type="gramStart"/>
      <w:r w:rsidRPr="00460EBD">
        <w:rPr>
          <w:rFonts w:ascii="Times" w:hAnsi="Times"/>
          <w:b/>
          <w:color w:val="000000"/>
          <w:sz w:val="28"/>
          <w:lang w:val="en"/>
        </w:rPr>
        <w:t>del</w:t>
      </w:r>
      <w:proofErr w:type="gramEnd"/>
      <w:r w:rsidRPr="00460EBD">
        <w:rPr>
          <w:rFonts w:ascii="Times" w:hAnsi="Times"/>
          <w:b/>
          <w:color w:val="000000"/>
          <w:sz w:val="28"/>
          <w:lang w:val="en"/>
        </w:rPr>
        <w:t xml:space="preserve"> </w:t>
      </w:r>
      <w:proofErr w:type="spellStart"/>
      <w:r w:rsidRPr="00460EBD">
        <w:rPr>
          <w:rFonts w:ascii="Times" w:hAnsi="Times"/>
          <w:b/>
          <w:color w:val="000000"/>
          <w:sz w:val="28"/>
          <w:lang w:val="en"/>
        </w:rPr>
        <w:t>estudiante</w:t>
      </w:r>
      <w:proofErr w:type="spellEnd"/>
      <w:r w:rsidRPr="00460EBD">
        <w:rPr>
          <w:rFonts w:ascii="Times" w:hAnsi="Times"/>
          <w:b/>
          <w:color w:val="000000"/>
          <w:sz w:val="28"/>
          <w:lang w:val="en"/>
        </w:rPr>
        <w:t>)</w:t>
      </w:r>
    </w:p>
    <w:p w:rsidR="00F521ED" w:rsidRDefault="00F521ED" w:rsidP="008009EF">
      <w:pPr>
        <w:autoSpaceDE w:val="0"/>
        <w:autoSpaceDN w:val="0"/>
        <w:adjustRightInd w:val="0"/>
        <w:spacing w:after="0" w:line="240" w:lineRule="auto"/>
        <w:rPr>
          <w:rFonts w:ascii="Times" w:hAnsi="Times"/>
          <w:color w:val="000000"/>
          <w:lang w:val="en"/>
        </w:rPr>
      </w:pPr>
      <w:r w:rsidRPr="00460EBD">
        <w:rPr>
          <w:rFonts w:ascii="Times" w:hAnsi="Times"/>
          <w:color w:val="000000"/>
          <w:lang w:val="en"/>
        </w:rPr>
        <w:t xml:space="preserve">Students returning after an absence must seek out assignments, handouts, and class notes that they missed by reading our classroom </w:t>
      </w:r>
      <w:r w:rsidRPr="00460EBD">
        <w:rPr>
          <w:rFonts w:ascii="Times" w:hAnsi="Times"/>
          <w:b/>
          <w:color w:val="000000"/>
          <w:lang w:val="en"/>
        </w:rPr>
        <w:t>Daily Notebook</w:t>
      </w:r>
      <w:r w:rsidRPr="00460EBD">
        <w:rPr>
          <w:rFonts w:ascii="Times" w:hAnsi="Times"/>
          <w:color w:val="000000"/>
          <w:lang w:val="en"/>
        </w:rPr>
        <w:t xml:space="preserve">.  </w:t>
      </w:r>
      <w:r w:rsidR="00C6198E">
        <w:rPr>
          <w:rFonts w:ascii="Times" w:hAnsi="Times"/>
          <w:color w:val="000000"/>
          <w:lang w:val="en"/>
        </w:rPr>
        <w:t xml:space="preserve">A class member will fill out this notebook each day and record all work performed in class.  Copies of handouts will be in the pockets of the notebook.  </w:t>
      </w:r>
      <w:r w:rsidRPr="00460EBD">
        <w:rPr>
          <w:rFonts w:ascii="Times" w:hAnsi="Times"/>
          <w:color w:val="000000"/>
          <w:lang w:val="en"/>
        </w:rPr>
        <w:t xml:space="preserve">If </w:t>
      </w:r>
      <w:r w:rsidR="00C6198E">
        <w:rPr>
          <w:rFonts w:ascii="Times" w:hAnsi="Times"/>
          <w:color w:val="000000"/>
          <w:lang w:val="en"/>
        </w:rPr>
        <w:t>a</w:t>
      </w:r>
      <w:r w:rsidRPr="00460EBD">
        <w:rPr>
          <w:rFonts w:ascii="Times" w:hAnsi="Times"/>
          <w:color w:val="000000"/>
          <w:lang w:val="en"/>
        </w:rPr>
        <w:t xml:space="preserve"> student has missed a test, they must make an appointment with Mrs. Turner to make-up their assessment.  Mrs. Turner will NOT seek out the student to insure they have t</w:t>
      </w:r>
      <w:r w:rsidR="001757D8" w:rsidRPr="00460EBD">
        <w:rPr>
          <w:rFonts w:ascii="Times" w:hAnsi="Times"/>
          <w:color w:val="000000"/>
          <w:lang w:val="en"/>
        </w:rPr>
        <w:t>urned in missing assignments and/or taken their tests</w:t>
      </w:r>
      <w:r w:rsidR="00460EBD" w:rsidRPr="00460EBD">
        <w:rPr>
          <w:rFonts w:ascii="Times" w:hAnsi="Times"/>
          <w:color w:val="000000"/>
          <w:lang w:val="en"/>
        </w:rPr>
        <w:t xml:space="preserve"> since this is the responsibility of the one who was absent.  If students are aware of upcoming absences, Mrs. Turner will attempt to provide them with assignments or copies of lessons before they leave.</w:t>
      </w:r>
    </w:p>
    <w:p w:rsidR="00C6198E" w:rsidRDefault="00C6198E" w:rsidP="008009EF">
      <w:pPr>
        <w:autoSpaceDE w:val="0"/>
        <w:autoSpaceDN w:val="0"/>
        <w:adjustRightInd w:val="0"/>
        <w:spacing w:after="0" w:line="240" w:lineRule="auto"/>
        <w:rPr>
          <w:rFonts w:ascii="Times" w:hAnsi="Times"/>
          <w:color w:val="000000"/>
          <w:lang w:val="en"/>
        </w:rPr>
      </w:pPr>
    </w:p>
    <w:p w:rsidR="00C6198E" w:rsidRDefault="00C6198E" w:rsidP="008009EF">
      <w:pPr>
        <w:autoSpaceDE w:val="0"/>
        <w:autoSpaceDN w:val="0"/>
        <w:adjustRightInd w:val="0"/>
        <w:spacing w:after="0" w:line="240" w:lineRule="auto"/>
        <w:rPr>
          <w:rFonts w:ascii="Times" w:hAnsi="Times"/>
          <w:color w:val="000000"/>
          <w:lang w:val="en"/>
        </w:rPr>
      </w:pPr>
    </w:p>
    <w:p w:rsidR="00C6198E" w:rsidRPr="00C677D1" w:rsidRDefault="00C6198E" w:rsidP="008009EF">
      <w:pPr>
        <w:autoSpaceDE w:val="0"/>
        <w:autoSpaceDN w:val="0"/>
        <w:adjustRightInd w:val="0"/>
        <w:spacing w:after="0" w:line="240" w:lineRule="auto"/>
        <w:rPr>
          <w:rFonts w:ascii="Helvetica" w:hAnsi="Helvetica"/>
          <w:b/>
          <w:color w:val="000000"/>
          <w:sz w:val="24"/>
          <w:szCs w:val="20"/>
          <w:lang w:val="en"/>
        </w:rPr>
      </w:pPr>
      <w:r w:rsidRPr="00C677D1">
        <w:rPr>
          <w:rFonts w:ascii="Times" w:hAnsi="Times"/>
          <w:b/>
          <w:color w:val="000000"/>
          <w:sz w:val="28"/>
          <w:lang w:val="en"/>
        </w:rPr>
        <w:t>Student Behavior (</w:t>
      </w:r>
      <w:proofErr w:type="spellStart"/>
      <w:r w:rsidRPr="00C677D1">
        <w:rPr>
          <w:rFonts w:ascii="Helvetica" w:hAnsi="Helvetica"/>
          <w:b/>
          <w:color w:val="000000"/>
          <w:sz w:val="24"/>
          <w:szCs w:val="20"/>
          <w:lang w:val="en"/>
        </w:rPr>
        <w:t>comportamiento</w:t>
      </w:r>
      <w:proofErr w:type="spellEnd"/>
      <w:r w:rsidRPr="00C677D1">
        <w:rPr>
          <w:rFonts w:ascii="Helvetica" w:hAnsi="Helvetica"/>
          <w:b/>
          <w:color w:val="000000"/>
          <w:sz w:val="24"/>
          <w:szCs w:val="20"/>
          <w:lang w:val="en"/>
        </w:rPr>
        <w:t xml:space="preserve"> </w:t>
      </w:r>
      <w:proofErr w:type="gramStart"/>
      <w:r w:rsidRPr="00C677D1">
        <w:rPr>
          <w:rFonts w:ascii="Helvetica" w:hAnsi="Helvetica"/>
          <w:b/>
          <w:color w:val="000000"/>
          <w:sz w:val="24"/>
          <w:szCs w:val="20"/>
          <w:lang w:val="en"/>
        </w:rPr>
        <w:t>del</w:t>
      </w:r>
      <w:proofErr w:type="gramEnd"/>
      <w:r w:rsidRPr="00C677D1">
        <w:rPr>
          <w:rFonts w:ascii="Helvetica" w:hAnsi="Helvetica"/>
          <w:b/>
          <w:color w:val="000000"/>
          <w:sz w:val="24"/>
          <w:szCs w:val="20"/>
          <w:lang w:val="en"/>
        </w:rPr>
        <w:t xml:space="preserve"> </w:t>
      </w:r>
      <w:proofErr w:type="spellStart"/>
      <w:r w:rsidRPr="00C677D1">
        <w:rPr>
          <w:rFonts w:ascii="Helvetica" w:hAnsi="Helvetica"/>
          <w:b/>
          <w:color w:val="000000"/>
          <w:sz w:val="24"/>
          <w:szCs w:val="20"/>
          <w:lang w:val="en"/>
        </w:rPr>
        <w:t>estudiante</w:t>
      </w:r>
      <w:proofErr w:type="spellEnd"/>
      <w:r w:rsidRPr="00C677D1">
        <w:rPr>
          <w:rFonts w:ascii="Helvetica" w:hAnsi="Helvetica"/>
          <w:b/>
          <w:color w:val="000000"/>
          <w:sz w:val="24"/>
          <w:szCs w:val="20"/>
          <w:lang w:val="en"/>
        </w:rPr>
        <w:t>)</w:t>
      </w:r>
    </w:p>
    <w:p w:rsidR="00C677D1" w:rsidRPr="00C677D1" w:rsidRDefault="00C677D1"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Students are expected to follow all</w:t>
      </w:r>
      <w:r w:rsidR="00C6198E" w:rsidRPr="00C677D1">
        <w:rPr>
          <w:rFonts w:ascii="Times" w:hAnsi="Times"/>
          <w:color w:val="000000"/>
          <w:szCs w:val="20"/>
          <w:lang w:val="en"/>
        </w:rPr>
        <w:t xml:space="preserve"> classroom rules and procedures.  Failure to follow the rules will result in appropriate consequences.</w:t>
      </w:r>
      <w:r w:rsidRPr="00C677D1">
        <w:rPr>
          <w:rFonts w:ascii="Times" w:hAnsi="Times"/>
          <w:color w:val="000000"/>
          <w:szCs w:val="20"/>
          <w:lang w:val="en"/>
        </w:rPr>
        <w:t xml:space="preserve">  All district and Sonora Middle School rules will also be enforced.</w:t>
      </w:r>
    </w:p>
    <w:p w:rsidR="00C677D1" w:rsidRDefault="00C677D1" w:rsidP="008009EF">
      <w:pPr>
        <w:autoSpaceDE w:val="0"/>
        <w:autoSpaceDN w:val="0"/>
        <w:adjustRightInd w:val="0"/>
        <w:spacing w:after="0" w:line="240" w:lineRule="auto"/>
        <w:rPr>
          <w:rFonts w:ascii="Times" w:hAnsi="Times"/>
          <w:color w:val="000000"/>
          <w:szCs w:val="20"/>
          <w:lang w:val="en"/>
        </w:rPr>
      </w:pPr>
    </w:p>
    <w:p w:rsidR="00C677D1" w:rsidRPr="00C677D1" w:rsidRDefault="00C677D1"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Classroom Expectations</w:t>
      </w:r>
      <w:r w:rsidRPr="00C677D1">
        <w:rPr>
          <w:rFonts w:ascii="Times" w:hAnsi="Times"/>
          <w:color w:val="000000"/>
          <w:szCs w:val="20"/>
          <w:lang w:val="en"/>
        </w:rPr>
        <w:t>:</w:t>
      </w:r>
      <w:r w:rsidRPr="00C677D1">
        <w:rPr>
          <w:rFonts w:ascii="Times" w:hAnsi="Times"/>
          <w:color w:val="000000"/>
          <w:szCs w:val="20"/>
          <w:lang w:val="en"/>
        </w:rPr>
        <w:tab/>
        <w:t>Follow all directions quickly!</w:t>
      </w:r>
    </w:p>
    <w:p w:rsidR="00C677D1" w:rsidRPr="00C677D1" w:rsidRDefault="00C677D1" w:rsidP="008009EF">
      <w:pPr>
        <w:autoSpaceDE w:val="0"/>
        <w:autoSpaceDN w:val="0"/>
        <w:adjustRightInd w:val="0"/>
        <w:spacing w:after="0" w:line="240" w:lineRule="auto"/>
        <w:rPr>
          <w:rFonts w:ascii="Times" w:hAnsi="Times"/>
          <w:color w:val="000000"/>
          <w:szCs w:val="20"/>
          <w:lang w:val="en"/>
        </w:rPr>
      </w:pPr>
      <w:r w:rsidRPr="00C677D1">
        <w:rPr>
          <w:rFonts w:ascii="Times" w:hAnsi="Times"/>
          <w:color w:val="000000"/>
          <w:szCs w:val="20"/>
          <w:lang w:val="en"/>
        </w:rPr>
        <w:tab/>
      </w:r>
      <w:r w:rsidRPr="00C677D1">
        <w:rPr>
          <w:rFonts w:ascii="Times" w:hAnsi="Times"/>
          <w:color w:val="000000"/>
          <w:szCs w:val="20"/>
          <w:lang w:val="en"/>
        </w:rPr>
        <w:tab/>
      </w:r>
      <w:r w:rsidRPr="00C677D1">
        <w:rPr>
          <w:rFonts w:ascii="Times" w:hAnsi="Times"/>
          <w:color w:val="000000"/>
          <w:szCs w:val="20"/>
          <w:lang w:val="en"/>
        </w:rPr>
        <w:tab/>
      </w:r>
      <w:r>
        <w:rPr>
          <w:rFonts w:ascii="Times" w:hAnsi="Times"/>
          <w:color w:val="000000"/>
          <w:szCs w:val="20"/>
          <w:lang w:val="en"/>
        </w:rPr>
        <w:tab/>
      </w:r>
      <w:r w:rsidRPr="00C677D1">
        <w:rPr>
          <w:rFonts w:ascii="Times" w:hAnsi="Times"/>
          <w:color w:val="000000"/>
          <w:szCs w:val="20"/>
          <w:lang w:val="en"/>
        </w:rPr>
        <w:t>Raise your hand for permission to speak.</w:t>
      </w:r>
    </w:p>
    <w:p w:rsidR="00C677D1" w:rsidRPr="00C677D1" w:rsidRDefault="00C677D1" w:rsidP="008009EF">
      <w:pPr>
        <w:autoSpaceDE w:val="0"/>
        <w:autoSpaceDN w:val="0"/>
        <w:adjustRightInd w:val="0"/>
        <w:spacing w:after="0" w:line="240" w:lineRule="auto"/>
        <w:rPr>
          <w:rFonts w:ascii="Times" w:hAnsi="Times"/>
          <w:color w:val="000000"/>
          <w:szCs w:val="20"/>
          <w:lang w:val="en"/>
        </w:rPr>
      </w:pPr>
      <w:r w:rsidRPr="00C677D1">
        <w:rPr>
          <w:rFonts w:ascii="Times" w:hAnsi="Times"/>
          <w:color w:val="000000"/>
          <w:szCs w:val="20"/>
          <w:lang w:val="en"/>
        </w:rPr>
        <w:tab/>
      </w:r>
      <w:r w:rsidRPr="00C677D1">
        <w:rPr>
          <w:rFonts w:ascii="Times" w:hAnsi="Times"/>
          <w:color w:val="000000"/>
          <w:szCs w:val="20"/>
          <w:lang w:val="en"/>
        </w:rPr>
        <w:tab/>
      </w:r>
      <w:r w:rsidRPr="00C677D1">
        <w:rPr>
          <w:rFonts w:ascii="Times" w:hAnsi="Times"/>
          <w:color w:val="000000"/>
          <w:szCs w:val="20"/>
          <w:lang w:val="en"/>
        </w:rPr>
        <w:tab/>
      </w:r>
      <w:r>
        <w:rPr>
          <w:rFonts w:ascii="Times" w:hAnsi="Times"/>
          <w:color w:val="000000"/>
          <w:szCs w:val="20"/>
          <w:lang w:val="en"/>
        </w:rPr>
        <w:tab/>
      </w:r>
      <w:r w:rsidRPr="00C677D1">
        <w:rPr>
          <w:rFonts w:ascii="Times" w:hAnsi="Times"/>
          <w:color w:val="000000"/>
          <w:szCs w:val="20"/>
          <w:lang w:val="en"/>
        </w:rPr>
        <w:t>Raise your hand for permission to leave your seat.</w:t>
      </w:r>
    </w:p>
    <w:p w:rsidR="00C677D1" w:rsidRPr="00C677D1" w:rsidRDefault="00C677D1" w:rsidP="008009EF">
      <w:pPr>
        <w:autoSpaceDE w:val="0"/>
        <w:autoSpaceDN w:val="0"/>
        <w:adjustRightInd w:val="0"/>
        <w:spacing w:after="0" w:line="240" w:lineRule="auto"/>
        <w:rPr>
          <w:rFonts w:ascii="Times" w:hAnsi="Times"/>
          <w:color w:val="000000"/>
          <w:szCs w:val="20"/>
          <w:lang w:val="en"/>
        </w:rPr>
      </w:pPr>
      <w:r w:rsidRPr="00C677D1">
        <w:rPr>
          <w:rFonts w:ascii="Times" w:hAnsi="Times"/>
          <w:color w:val="000000"/>
          <w:szCs w:val="20"/>
          <w:lang w:val="en"/>
        </w:rPr>
        <w:tab/>
      </w:r>
      <w:r w:rsidRPr="00C677D1">
        <w:rPr>
          <w:rFonts w:ascii="Times" w:hAnsi="Times"/>
          <w:color w:val="000000"/>
          <w:szCs w:val="20"/>
          <w:lang w:val="en"/>
        </w:rPr>
        <w:tab/>
      </w:r>
      <w:r w:rsidRPr="00C677D1">
        <w:rPr>
          <w:rFonts w:ascii="Times" w:hAnsi="Times"/>
          <w:color w:val="000000"/>
          <w:szCs w:val="20"/>
          <w:lang w:val="en"/>
        </w:rPr>
        <w:tab/>
      </w:r>
      <w:r>
        <w:rPr>
          <w:rFonts w:ascii="Times" w:hAnsi="Times"/>
          <w:color w:val="000000"/>
          <w:szCs w:val="20"/>
          <w:lang w:val="en"/>
        </w:rPr>
        <w:tab/>
      </w:r>
      <w:r w:rsidRPr="00C677D1">
        <w:rPr>
          <w:rFonts w:ascii="Times" w:hAnsi="Times"/>
          <w:color w:val="000000"/>
          <w:szCs w:val="20"/>
          <w:lang w:val="en"/>
        </w:rPr>
        <w:t>Make good choices!</w:t>
      </w:r>
    </w:p>
    <w:p w:rsidR="00C677D1" w:rsidRDefault="00C677D1" w:rsidP="008009EF">
      <w:pPr>
        <w:autoSpaceDE w:val="0"/>
        <w:autoSpaceDN w:val="0"/>
        <w:adjustRightInd w:val="0"/>
        <w:spacing w:after="0" w:line="240" w:lineRule="auto"/>
        <w:rPr>
          <w:rFonts w:ascii="Times" w:hAnsi="Times"/>
          <w:color w:val="000000"/>
          <w:szCs w:val="20"/>
          <w:lang w:val="en"/>
        </w:rPr>
      </w:pPr>
      <w:r w:rsidRPr="00C677D1">
        <w:rPr>
          <w:rFonts w:ascii="Times" w:hAnsi="Times"/>
          <w:color w:val="000000"/>
          <w:szCs w:val="20"/>
          <w:lang w:val="en"/>
        </w:rPr>
        <w:tab/>
      </w:r>
      <w:r w:rsidRPr="00C677D1">
        <w:rPr>
          <w:rFonts w:ascii="Times" w:hAnsi="Times"/>
          <w:color w:val="000000"/>
          <w:szCs w:val="20"/>
          <w:lang w:val="en"/>
        </w:rPr>
        <w:tab/>
      </w:r>
      <w:r w:rsidRPr="00C677D1">
        <w:rPr>
          <w:rFonts w:ascii="Times" w:hAnsi="Times"/>
          <w:color w:val="000000"/>
          <w:szCs w:val="20"/>
          <w:lang w:val="en"/>
        </w:rPr>
        <w:tab/>
      </w:r>
      <w:r>
        <w:rPr>
          <w:rFonts w:ascii="Times" w:hAnsi="Times"/>
          <w:color w:val="000000"/>
          <w:szCs w:val="20"/>
          <w:lang w:val="en"/>
        </w:rPr>
        <w:tab/>
      </w:r>
      <w:r w:rsidRPr="00C677D1">
        <w:rPr>
          <w:rFonts w:ascii="Times" w:hAnsi="Times"/>
          <w:color w:val="000000"/>
          <w:szCs w:val="20"/>
          <w:lang w:val="en"/>
        </w:rPr>
        <w:t>Make your dear teacher happy!</w:t>
      </w:r>
    </w:p>
    <w:p w:rsidR="00C677D1" w:rsidRDefault="00C677D1" w:rsidP="008009EF">
      <w:pPr>
        <w:autoSpaceDE w:val="0"/>
        <w:autoSpaceDN w:val="0"/>
        <w:adjustRightInd w:val="0"/>
        <w:spacing w:after="0" w:line="240" w:lineRule="auto"/>
        <w:rPr>
          <w:rFonts w:ascii="Times" w:hAnsi="Times"/>
          <w:color w:val="000000"/>
          <w:szCs w:val="20"/>
          <w:lang w:val="en"/>
        </w:rPr>
      </w:pPr>
    </w:p>
    <w:p w:rsidR="00C677D1" w:rsidRDefault="00C677D1"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 xml:space="preserve">Also, no gum, food, or drinks other than water are to come into the classroom. All backpacks are to be stowed in the student’s locker.  Students are not allowed to have cell phones, or mp3 devices – unless they have been instructed by a teacher to bring them to class.  </w:t>
      </w:r>
    </w:p>
    <w:p w:rsidR="00C677D1" w:rsidRDefault="00C677D1" w:rsidP="008009EF">
      <w:pPr>
        <w:autoSpaceDE w:val="0"/>
        <w:autoSpaceDN w:val="0"/>
        <w:adjustRightInd w:val="0"/>
        <w:spacing w:after="0" w:line="240" w:lineRule="auto"/>
        <w:rPr>
          <w:rFonts w:ascii="Times" w:hAnsi="Times"/>
          <w:color w:val="000000"/>
          <w:szCs w:val="20"/>
          <w:lang w:val="en"/>
        </w:rPr>
      </w:pPr>
    </w:p>
    <w:p w:rsidR="00C677D1" w:rsidRPr="00F92BC5" w:rsidRDefault="00C677D1" w:rsidP="008009EF">
      <w:pPr>
        <w:autoSpaceDE w:val="0"/>
        <w:autoSpaceDN w:val="0"/>
        <w:adjustRightInd w:val="0"/>
        <w:spacing w:after="0" w:line="240" w:lineRule="auto"/>
        <w:rPr>
          <w:rFonts w:ascii="Times" w:hAnsi="Times"/>
          <w:b/>
          <w:color w:val="000000"/>
          <w:szCs w:val="20"/>
          <w:lang w:val="en"/>
        </w:rPr>
      </w:pPr>
    </w:p>
    <w:p w:rsidR="00C677D1" w:rsidRPr="00F92BC5" w:rsidRDefault="00C677D1" w:rsidP="008009EF">
      <w:pPr>
        <w:autoSpaceDE w:val="0"/>
        <w:autoSpaceDN w:val="0"/>
        <w:adjustRightInd w:val="0"/>
        <w:spacing w:after="0" w:line="240" w:lineRule="auto"/>
        <w:rPr>
          <w:rFonts w:ascii="Times" w:hAnsi="Times"/>
          <w:b/>
          <w:color w:val="000000"/>
          <w:sz w:val="28"/>
          <w:szCs w:val="20"/>
          <w:lang w:val="en"/>
        </w:rPr>
      </w:pPr>
      <w:r w:rsidRPr="00F92BC5">
        <w:rPr>
          <w:rFonts w:ascii="Times" w:hAnsi="Times"/>
          <w:b/>
          <w:color w:val="000000"/>
          <w:sz w:val="28"/>
          <w:szCs w:val="20"/>
          <w:lang w:val="en"/>
        </w:rPr>
        <w:t xml:space="preserve">Course </w:t>
      </w:r>
      <w:r w:rsidRPr="00F92BC5">
        <w:rPr>
          <w:rFonts w:ascii="Times" w:hAnsi="Times"/>
          <w:b/>
          <w:color w:val="000000"/>
          <w:sz w:val="28"/>
          <w:szCs w:val="28"/>
          <w:lang w:val="en"/>
        </w:rPr>
        <w:t>Supplies</w:t>
      </w:r>
      <w:r w:rsidR="00F92BC5" w:rsidRPr="00F92BC5">
        <w:rPr>
          <w:rFonts w:ascii="Times" w:hAnsi="Times"/>
          <w:b/>
          <w:color w:val="000000"/>
          <w:sz w:val="28"/>
          <w:szCs w:val="28"/>
          <w:lang w:val="en"/>
        </w:rPr>
        <w:t xml:space="preserve"> (</w:t>
      </w:r>
      <w:proofErr w:type="spellStart"/>
      <w:r w:rsidR="00F92BC5" w:rsidRPr="00F92BC5">
        <w:rPr>
          <w:rFonts w:ascii="Times" w:hAnsi="Times"/>
          <w:b/>
          <w:color w:val="000000"/>
          <w:sz w:val="28"/>
          <w:szCs w:val="28"/>
          <w:lang w:val="en"/>
        </w:rPr>
        <w:t>provisiones</w:t>
      </w:r>
      <w:proofErr w:type="spellEnd"/>
      <w:r w:rsidR="00F92BC5" w:rsidRPr="00F92BC5">
        <w:rPr>
          <w:rFonts w:ascii="Times" w:hAnsi="Times"/>
          <w:b/>
          <w:color w:val="000000"/>
          <w:sz w:val="28"/>
          <w:szCs w:val="28"/>
          <w:lang w:val="en"/>
        </w:rPr>
        <w:t xml:space="preserve"> de </w:t>
      </w:r>
      <w:proofErr w:type="spellStart"/>
      <w:r w:rsidR="00F92BC5" w:rsidRPr="00F92BC5">
        <w:rPr>
          <w:rFonts w:ascii="Times" w:hAnsi="Times"/>
          <w:b/>
          <w:color w:val="000000"/>
          <w:sz w:val="28"/>
          <w:szCs w:val="28"/>
          <w:lang w:val="en"/>
        </w:rPr>
        <w:t>curso</w:t>
      </w:r>
      <w:proofErr w:type="spellEnd"/>
      <w:r w:rsidR="00F92BC5" w:rsidRPr="00F92BC5">
        <w:rPr>
          <w:rFonts w:ascii="Times" w:hAnsi="Times"/>
          <w:b/>
          <w:color w:val="000000"/>
          <w:sz w:val="28"/>
          <w:szCs w:val="28"/>
          <w:lang w:val="en"/>
        </w:rPr>
        <w:t>)</w:t>
      </w:r>
    </w:p>
    <w:p w:rsidR="00C677D1" w:rsidRDefault="00C677D1"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Composition Notebook</w:t>
      </w:r>
      <w:r w:rsidR="00F92BC5">
        <w:rPr>
          <w:rFonts w:ascii="Times" w:hAnsi="Times"/>
          <w:color w:val="000000"/>
          <w:szCs w:val="20"/>
          <w:lang w:val="en"/>
        </w:rPr>
        <w:t xml:space="preserve"> (no spiral bound notebooks please)</w:t>
      </w:r>
    </w:p>
    <w:p w:rsidR="00C677D1" w:rsidRDefault="00C677D1"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Pencil (lead, eraser)</w:t>
      </w:r>
    </w:p>
    <w:p w:rsidR="00C677D1" w:rsidRDefault="00C677D1"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Black/Blue Pen</w:t>
      </w:r>
    </w:p>
    <w:p w:rsidR="00ED1723" w:rsidRDefault="00ED1723"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USB drive to save electronic work</w:t>
      </w:r>
    </w:p>
    <w:p w:rsidR="00F92BC5" w:rsidRDefault="00F92BC5" w:rsidP="008009EF">
      <w:pPr>
        <w:autoSpaceDE w:val="0"/>
        <w:autoSpaceDN w:val="0"/>
        <w:adjustRightInd w:val="0"/>
        <w:spacing w:after="0" w:line="240" w:lineRule="auto"/>
        <w:rPr>
          <w:rFonts w:ascii="Times" w:hAnsi="Times"/>
          <w:color w:val="000000"/>
          <w:szCs w:val="20"/>
          <w:lang w:val="en"/>
        </w:rPr>
      </w:pPr>
    </w:p>
    <w:p w:rsidR="00F92BC5" w:rsidRDefault="00F92BC5"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Students are expected to bring their supplies to class each day.  Students are not to pick up any supply that does not belong to them.  If they are missing something, they are to quietly ask Mrs. Turner for help.</w:t>
      </w:r>
    </w:p>
    <w:p w:rsidR="00842BAA" w:rsidRPr="00842BAA" w:rsidRDefault="00842BAA" w:rsidP="008009EF">
      <w:pPr>
        <w:autoSpaceDE w:val="0"/>
        <w:autoSpaceDN w:val="0"/>
        <w:adjustRightInd w:val="0"/>
        <w:spacing w:after="0" w:line="240" w:lineRule="auto"/>
        <w:rPr>
          <w:rFonts w:ascii="Times" w:hAnsi="Times"/>
          <w:color w:val="000000"/>
          <w:szCs w:val="20"/>
          <w:lang w:val="en"/>
        </w:rPr>
      </w:pPr>
    </w:p>
    <w:p w:rsidR="00842BAA" w:rsidRPr="00842BAA" w:rsidRDefault="00842BAA" w:rsidP="008009EF">
      <w:pPr>
        <w:autoSpaceDE w:val="0"/>
        <w:autoSpaceDN w:val="0"/>
        <w:adjustRightInd w:val="0"/>
        <w:spacing w:after="0" w:line="240" w:lineRule="auto"/>
        <w:rPr>
          <w:rFonts w:ascii="Times" w:hAnsi="Times"/>
          <w:color w:val="000000"/>
          <w:szCs w:val="20"/>
          <w:lang w:val="en"/>
        </w:rPr>
      </w:pPr>
    </w:p>
    <w:p w:rsidR="00842BAA" w:rsidRPr="00842BAA" w:rsidRDefault="00842BAA" w:rsidP="008009EF">
      <w:pPr>
        <w:autoSpaceDE w:val="0"/>
        <w:autoSpaceDN w:val="0"/>
        <w:adjustRightInd w:val="0"/>
        <w:spacing w:after="0" w:line="240" w:lineRule="auto"/>
        <w:rPr>
          <w:rFonts w:ascii="Times" w:hAnsi="Times"/>
          <w:b/>
          <w:color w:val="000000"/>
          <w:sz w:val="28"/>
          <w:szCs w:val="28"/>
          <w:lang w:val="en"/>
        </w:rPr>
      </w:pPr>
      <w:r w:rsidRPr="00842BAA">
        <w:rPr>
          <w:rFonts w:ascii="Times" w:hAnsi="Times"/>
          <w:b/>
          <w:color w:val="000000"/>
          <w:sz w:val="28"/>
          <w:szCs w:val="28"/>
          <w:lang w:val="en"/>
        </w:rPr>
        <w:t>Contact Information (</w:t>
      </w:r>
      <w:proofErr w:type="spellStart"/>
      <w:r w:rsidRPr="00842BAA">
        <w:rPr>
          <w:rFonts w:ascii="Times" w:hAnsi="Times"/>
          <w:b/>
          <w:color w:val="000000"/>
          <w:sz w:val="28"/>
          <w:szCs w:val="28"/>
          <w:lang w:val="en"/>
        </w:rPr>
        <w:t>información</w:t>
      </w:r>
      <w:proofErr w:type="spellEnd"/>
      <w:r w:rsidRPr="00842BAA">
        <w:rPr>
          <w:rFonts w:ascii="Times" w:hAnsi="Times"/>
          <w:b/>
          <w:color w:val="000000"/>
          <w:sz w:val="28"/>
          <w:szCs w:val="28"/>
          <w:lang w:val="en"/>
        </w:rPr>
        <w:t xml:space="preserve"> de </w:t>
      </w:r>
      <w:proofErr w:type="spellStart"/>
      <w:r w:rsidRPr="00842BAA">
        <w:rPr>
          <w:rFonts w:ascii="Times" w:hAnsi="Times"/>
          <w:b/>
          <w:color w:val="000000"/>
          <w:sz w:val="28"/>
          <w:szCs w:val="28"/>
          <w:lang w:val="en"/>
        </w:rPr>
        <w:t>contacto</w:t>
      </w:r>
      <w:proofErr w:type="spellEnd"/>
      <w:r w:rsidRPr="00842BAA">
        <w:rPr>
          <w:rFonts w:ascii="Times" w:hAnsi="Times"/>
          <w:b/>
          <w:color w:val="000000"/>
          <w:sz w:val="28"/>
          <w:szCs w:val="28"/>
          <w:lang w:val="en"/>
        </w:rPr>
        <w:t>)</w:t>
      </w:r>
    </w:p>
    <w:p w:rsidR="00C677D1" w:rsidRDefault="00842BAA"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Mrs. Lisa Turner</w:t>
      </w:r>
    </w:p>
    <w:p w:rsidR="00842BAA" w:rsidRDefault="00842BAA"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Sonora Middle School, room 309</w:t>
      </w:r>
      <w:bookmarkStart w:id="0" w:name="_GoBack"/>
      <w:bookmarkEnd w:id="0"/>
    </w:p>
    <w:p w:rsidR="00842BAA" w:rsidRDefault="00842BAA"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School Phone:  479-750-8821</w:t>
      </w:r>
    </w:p>
    <w:p w:rsidR="00842BAA" w:rsidRDefault="00842BAA"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 xml:space="preserve">Email: </w:t>
      </w:r>
      <w:hyperlink r:id="rId6" w:history="1">
        <w:r w:rsidRPr="00F97F99">
          <w:rPr>
            <w:rStyle w:val="Hyperlink"/>
            <w:rFonts w:ascii="Times" w:hAnsi="Times"/>
            <w:szCs w:val="20"/>
            <w:lang w:val="en"/>
          </w:rPr>
          <w:t>lturner@sdale.org</w:t>
        </w:r>
      </w:hyperlink>
    </w:p>
    <w:p w:rsidR="00842BAA" w:rsidRDefault="008918CD"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Class Web</w:t>
      </w:r>
      <w:r w:rsidR="00842BAA">
        <w:rPr>
          <w:rFonts w:ascii="Times" w:hAnsi="Times"/>
          <w:color w:val="000000"/>
          <w:szCs w:val="20"/>
          <w:lang w:val="en"/>
        </w:rPr>
        <w:t xml:space="preserve">site: </w:t>
      </w:r>
      <w:hyperlink r:id="rId7" w:history="1">
        <w:r w:rsidRPr="00F97F99">
          <w:rPr>
            <w:rStyle w:val="Hyperlink"/>
            <w:rFonts w:ascii="Times" w:hAnsi="Times"/>
            <w:szCs w:val="20"/>
            <w:lang w:val="en"/>
          </w:rPr>
          <w:t>http://springdalesms.sharpschool.net</w:t>
        </w:r>
      </w:hyperlink>
      <w:r>
        <w:rPr>
          <w:rFonts w:ascii="Times" w:hAnsi="Times"/>
          <w:color w:val="000000"/>
          <w:szCs w:val="20"/>
          <w:lang w:val="en"/>
        </w:rPr>
        <w:t xml:space="preserve">  Select “Staff Directory”  “Seventh Grade”  “Mrs. Lisa Turner”</w:t>
      </w:r>
    </w:p>
    <w:p w:rsidR="008918CD" w:rsidRDefault="008918CD" w:rsidP="008009EF">
      <w:pPr>
        <w:autoSpaceDE w:val="0"/>
        <w:autoSpaceDN w:val="0"/>
        <w:adjustRightInd w:val="0"/>
        <w:spacing w:after="0" w:line="240" w:lineRule="auto"/>
        <w:rPr>
          <w:rFonts w:ascii="Times" w:hAnsi="Times"/>
          <w:color w:val="000000"/>
          <w:szCs w:val="20"/>
          <w:lang w:val="en"/>
        </w:rPr>
      </w:pPr>
    </w:p>
    <w:p w:rsidR="00E41C2E" w:rsidRDefault="00AB0DB6"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 xml:space="preserve">My </w:t>
      </w:r>
      <w:r w:rsidR="008918CD">
        <w:rPr>
          <w:rFonts w:ascii="Times" w:hAnsi="Times"/>
          <w:color w:val="000000"/>
          <w:szCs w:val="20"/>
          <w:lang w:val="en"/>
        </w:rPr>
        <w:t>Schedule:</w:t>
      </w:r>
      <w:r w:rsidR="008918CD">
        <w:rPr>
          <w:rFonts w:ascii="Times" w:hAnsi="Times"/>
          <w:color w:val="000000"/>
          <w:szCs w:val="20"/>
          <w:lang w:val="en"/>
        </w:rPr>
        <w:tab/>
        <w:t>8:00-10:00</w:t>
      </w:r>
      <w:r w:rsidR="008918CD">
        <w:rPr>
          <w:rFonts w:ascii="Times" w:hAnsi="Times"/>
          <w:color w:val="000000"/>
          <w:szCs w:val="20"/>
          <w:lang w:val="en"/>
        </w:rPr>
        <w:tab/>
        <w:t>English/Social Studies</w:t>
      </w:r>
    </w:p>
    <w:p w:rsidR="008918CD" w:rsidRDefault="008918CD"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ab/>
      </w:r>
      <w:r>
        <w:rPr>
          <w:rFonts w:ascii="Times" w:hAnsi="Times"/>
          <w:color w:val="000000"/>
          <w:szCs w:val="20"/>
          <w:lang w:val="en"/>
        </w:rPr>
        <w:tab/>
        <w:t>10:00-11:00</w:t>
      </w:r>
      <w:r>
        <w:rPr>
          <w:rFonts w:ascii="Times" w:hAnsi="Times"/>
          <w:color w:val="000000"/>
          <w:szCs w:val="20"/>
          <w:lang w:val="en"/>
        </w:rPr>
        <w:tab/>
        <w:t>English</w:t>
      </w:r>
    </w:p>
    <w:p w:rsidR="008918CD" w:rsidRDefault="00943405" w:rsidP="008009EF">
      <w:pPr>
        <w:autoSpaceDE w:val="0"/>
        <w:autoSpaceDN w:val="0"/>
        <w:adjustRightInd w:val="0"/>
        <w:spacing w:after="0" w:line="240" w:lineRule="auto"/>
        <w:rPr>
          <w:rFonts w:ascii="Times" w:hAnsi="Times"/>
          <w:color w:val="000000"/>
          <w:szCs w:val="20"/>
          <w:lang w:val="en"/>
        </w:rPr>
      </w:pPr>
      <w:r>
        <w:rPr>
          <w:rFonts w:ascii="Times" w:hAnsi="Times"/>
          <w:noProof/>
          <w:color w:val="000000"/>
          <w:szCs w:val="20"/>
        </w:rPr>
        <w:drawing>
          <wp:anchor distT="0" distB="0" distL="114300" distR="114300" simplePos="0" relativeHeight="251661312" behindDoc="1" locked="0" layoutInCell="1" allowOverlap="1" wp14:anchorId="1E52265A" wp14:editId="5095FA93">
            <wp:simplePos x="0" y="0"/>
            <wp:positionH relativeFrom="column">
              <wp:posOffset>2921635</wp:posOffset>
            </wp:positionH>
            <wp:positionV relativeFrom="paragraph">
              <wp:posOffset>38100</wp:posOffset>
            </wp:positionV>
            <wp:extent cx="4036695" cy="1771650"/>
            <wp:effectExtent l="38100" t="38100" r="40005"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jpg"/>
                    <pic:cNvPicPr/>
                  </pic:nvPicPr>
                  <pic:blipFill>
                    <a:blip r:embed="rId8">
                      <a:extLst>
                        <a:ext uri="{28A0092B-C50C-407E-A947-70E740481C1C}">
                          <a14:useLocalDpi xmlns:a14="http://schemas.microsoft.com/office/drawing/2010/main" val="0"/>
                        </a:ext>
                      </a:extLst>
                    </a:blip>
                    <a:stretch>
                      <a:fillRect/>
                    </a:stretch>
                  </pic:blipFill>
                  <pic:spPr>
                    <a:xfrm>
                      <a:off x="0" y="0"/>
                      <a:ext cx="4036695" cy="1771650"/>
                    </a:xfrm>
                    <a:prstGeom prst="rect">
                      <a:avLst/>
                    </a:prstGeom>
                    <a:ln w="31750" cmpd="sng">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8918CD">
        <w:rPr>
          <w:rFonts w:ascii="Times" w:hAnsi="Times"/>
          <w:color w:val="000000"/>
          <w:szCs w:val="20"/>
          <w:lang w:val="en"/>
        </w:rPr>
        <w:tab/>
      </w:r>
      <w:r w:rsidR="008918CD">
        <w:rPr>
          <w:rFonts w:ascii="Times" w:hAnsi="Times"/>
          <w:color w:val="000000"/>
          <w:szCs w:val="20"/>
          <w:lang w:val="en"/>
        </w:rPr>
        <w:tab/>
        <w:t>11:00-11:30</w:t>
      </w:r>
      <w:r w:rsidR="008918CD">
        <w:rPr>
          <w:rFonts w:ascii="Times" w:hAnsi="Times"/>
          <w:color w:val="000000"/>
          <w:szCs w:val="20"/>
          <w:lang w:val="en"/>
        </w:rPr>
        <w:tab/>
        <w:t>Lunch</w:t>
      </w:r>
    </w:p>
    <w:p w:rsidR="008918CD" w:rsidRDefault="008918CD"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ab/>
      </w:r>
      <w:r>
        <w:rPr>
          <w:rFonts w:ascii="Times" w:hAnsi="Times"/>
          <w:color w:val="000000"/>
          <w:szCs w:val="20"/>
          <w:lang w:val="en"/>
        </w:rPr>
        <w:tab/>
        <w:t>11:30-12:00</w:t>
      </w:r>
      <w:r>
        <w:rPr>
          <w:rFonts w:ascii="Times" w:hAnsi="Times"/>
          <w:color w:val="000000"/>
          <w:szCs w:val="20"/>
          <w:lang w:val="en"/>
        </w:rPr>
        <w:tab/>
        <w:t>Advisory</w:t>
      </w:r>
    </w:p>
    <w:p w:rsidR="008918CD" w:rsidRDefault="008918CD" w:rsidP="008009EF">
      <w:pPr>
        <w:autoSpaceDE w:val="0"/>
        <w:autoSpaceDN w:val="0"/>
        <w:adjustRightInd w:val="0"/>
        <w:spacing w:after="0" w:line="240" w:lineRule="auto"/>
        <w:rPr>
          <w:rFonts w:ascii="Times" w:hAnsi="Times"/>
          <w:color w:val="000000"/>
          <w:szCs w:val="20"/>
          <w:lang w:val="en"/>
        </w:rPr>
      </w:pPr>
      <w:r>
        <w:rPr>
          <w:rFonts w:ascii="Times" w:hAnsi="Times"/>
          <w:color w:val="000000"/>
          <w:szCs w:val="20"/>
          <w:lang w:val="en"/>
        </w:rPr>
        <w:tab/>
      </w:r>
      <w:r>
        <w:rPr>
          <w:rFonts w:ascii="Times" w:hAnsi="Times"/>
          <w:color w:val="000000"/>
          <w:szCs w:val="20"/>
          <w:lang w:val="en"/>
        </w:rPr>
        <w:tab/>
        <w:t>12:00-2:30</w:t>
      </w:r>
      <w:r>
        <w:rPr>
          <w:rFonts w:ascii="Times" w:hAnsi="Times"/>
          <w:color w:val="000000"/>
          <w:szCs w:val="20"/>
          <w:lang w:val="en"/>
        </w:rPr>
        <w:tab/>
        <w:t>Plan/Intervention</w:t>
      </w:r>
    </w:p>
    <w:p w:rsidR="008918CD" w:rsidRPr="00842BAA" w:rsidRDefault="00896E72" w:rsidP="008009EF">
      <w:pPr>
        <w:autoSpaceDE w:val="0"/>
        <w:autoSpaceDN w:val="0"/>
        <w:adjustRightInd w:val="0"/>
        <w:spacing w:after="0" w:line="240" w:lineRule="auto"/>
        <w:rPr>
          <w:rFonts w:ascii="Times" w:hAnsi="Times"/>
          <w:color w:val="000000"/>
          <w:szCs w:val="20"/>
          <w:lang w:val="en"/>
        </w:rPr>
      </w:pPr>
      <w:r w:rsidRPr="00896E72">
        <w:rPr>
          <w:rFonts w:ascii="Times" w:hAnsi="Times"/>
          <w:b/>
          <w:noProof/>
          <w:sz w:val="32"/>
        </w:rPr>
        <mc:AlternateContent>
          <mc:Choice Requires="wps">
            <w:drawing>
              <wp:anchor distT="0" distB="0" distL="114300" distR="114300" simplePos="0" relativeHeight="251657215" behindDoc="0" locked="0" layoutInCell="1" allowOverlap="1" wp14:anchorId="02B9C19C" wp14:editId="2B452E74">
                <wp:simplePos x="0" y="0"/>
                <wp:positionH relativeFrom="column">
                  <wp:posOffset>60127</wp:posOffset>
                </wp:positionH>
                <wp:positionV relativeFrom="paragraph">
                  <wp:posOffset>1008380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96E72" w:rsidRPr="008A4667" w:rsidRDefault="00896E72" w:rsidP="008A4667">
                            <w:pPr>
                              <w:jc w:val="right"/>
                              <w:rPr>
                                <w:rFonts w:ascii="Times" w:hAnsi="Times" w:cs="Times"/>
                                <w:b/>
                                <w:color w:val="31849B" w:themeColor="accent5" w:themeShade="BF"/>
                                <w:sz w:val="28"/>
                              </w:rPr>
                            </w:pPr>
                            <w:r w:rsidRPr="008A4667">
                              <w:rPr>
                                <w:rFonts w:ascii="Times" w:hAnsi="Times" w:cs="Times"/>
                                <w:b/>
                                <w:color w:val="31849B" w:themeColor="accent5" w:themeShade="BF"/>
                                <w:sz w:val="28"/>
                              </w:rPr>
                              <w:t>Mrs. Turner’s Classroom Motto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79.4pt;width:186.95pt;height:110.55pt;z-index:25165721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" stroked="f">
                <v:textbox style="mso-fit-shape-to-text:t">
                  <w:txbxContent>
                    <w:p w:rsidR="00896E72" w:rsidRPr="008A4667" w:rsidRDefault="00896E72" w:rsidP="008A4667">
                      <w:pPr>
                        <w:jc w:val="right"/>
                        <w:rPr>
                          <w:rFonts w:ascii="Times" w:hAnsi="Times" w:cs="Times"/>
                          <w:b/>
                          <w:color w:val="31849B" w:themeColor="accent5" w:themeShade="BF"/>
                          <w:sz w:val="28"/>
                        </w:rPr>
                      </w:pPr>
                      <w:r w:rsidRPr="008A4667">
                        <w:rPr>
                          <w:rFonts w:ascii="Times" w:hAnsi="Times" w:cs="Times"/>
                          <w:b/>
                          <w:color w:val="31849B" w:themeColor="accent5" w:themeShade="BF"/>
                          <w:sz w:val="28"/>
                        </w:rPr>
                        <w:t>Mrs. Turner’s Classroom Motto</w:t>
                      </w:r>
                    </w:p>
                  </w:txbxContent>
                </v:textbox>
              </v:shape>
            </w:pict>
          </mc:Fallback>
        </mc:AlternateContent>
      </w:r>
      <w:r w:rsidR="00944A8F" w:rsidRPr="00944A8F">
        <w:rPr>
          <w:rFonts w:ascii="Times" w:hAnsi="Times"/>
          <w:noProof/>
          <w:color w:val="000000"/>
          <w:szCs w:val="20"/>
        </w:rPr>
        <mc:AlternateContent>
          <mc:Choice Requires="wps">
            <w:drawing>
              <wp:anchor distT="0" distB="0" distL="114300" distR="114300" simplePos="0" relativeHeight="251660288" behindDoc="0" locked="0" layoutInCell="1" allowOverlap="1" wp14:anchorId="1A68B4FD" wp14:editId="3DF41923">
                <wp:simplePos x="0" y="0"/>
                <wp:positionH relativeFrom="column">
                  <wp:posOffset>5381625</wp:posOffset>
                </wp:positionH>
                <wp:positionV relativeFrom="paragraph">
                  <wp:posOffset>582295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44A8F" w:rsidRPr="00944A8F" w:rsidRDefault="00944A8F">
                            <w:pPr>
                              <w:rPr>
                                <w:color w:val="948A54" w:themeColor="background2" w:themeShade="80"/>
                                <w:sz w:val="18"/>
                              </w:rPr>
                            </w:pPr>
                            <w:r w:rsidRPr="00944A8F">
                              <w:rPr>
                                <w:color w:val="948A54" w:themeColor="background2" w:themeShade="80"/>
                                <w:sz w:val="18"/>
                              </w:rPr>
                              <w:t>Beverly Sill, Opera Singer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23.75pt;margin-top:45.8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" filled="f" stroked="f">
                <v:textbox style="mso-fit-shape-to-text:t">
                  <w:txbxContent>
                    <w:p w:rsidR="00944A8F" w:rsidRPr="00944A8F" w:rsidRDefault="00944A8F">
                      <w:pPr>
                        <w:rPr>
                          <w:color w:val="948A54" w:themeColor="background2" w:themeShade="80"/>
                          <w:sz w:val="18"/>
                        </w:rPr>
                      </w:pPr>
                      <w:r w:rsidRPr="00944A8F">
                        <w:rPr>
                          <w:color w:val="948A54" w:themeColor="background2" w:themeShade="80"/>
                          <w:sz w:val="18"/>
                        </w:rPr>
                        <w:t>Beverly Sill, Opera Singer</w:t>
                      </w:r>
                    </w:p>
                  </w:txbxContent>
                </v:textbox>
              </v:shape>
            </w:pict>
          </mc:Fallback>
        </mc:AlternateContent>
      </w:r>
      <w:r w:rsidR="008918CD">
        <w:rPr>
          <w:rFonts w:ascii="Times" w:hAnsi="Times"/>
          <w:color w:val="000000"/>
          <w:szCs w:val="20"/>
          <w:lang w:val="en"/>
        </w:rPr>
        <w:tab/>
      </w:r>
      <w:r w:rsidR="008918CD">
        <w:rPr>
          <w:rFonts w:ascii="Times" w:hAnsi="Times"/>
          <w:color w:val="000000"/>
          <w:szCs w:val="20"/>
          <w:lang w:val="en"/>
        </w:rPr>
        <w:tab/>
      </w:r>
      <w:r w:rsidR="00872FF7">
        <w:rPr>
          <w:rFonts w:ascii="Times" w:hAnsi="Times"/>
          <w:color w:val="000000"/>
          <w:szCs w:val="20"/>
          <w:lang w:val="en"/>
        </w:rPr>
        <w:t xml:space="preserve">  </w:t>
      </w:r>
      <w:r w:rsidR="008918CD">
        <w:rPr>
          <w:rFonts w:ascii="Times" w:hAnsi="Times"/>
          <w:color w:val="000000"/>
          <w:szCs w:val="20"/>
          <w:lang w:val="en"/>
        </w:rPr>
        <w:t>2:30-3:15</w:t>
      </w:r>
      <w:r w:rsidR="008918CD">
        <w:rPr>
          <w:rFonts w:ascii="Times" w:hAnsi="Times"/>
          <w:color w:val="000000"/>
          <w:szCs w:val="20"/>
          <w:lang w:val="en"/>
        </w:rPr>
        <w:tab/>
        <w:t>Social Studies</w:t>
      </w:r>
    </w:p>
    <w:sectPr w:rsidR="008918CD" w:rsidRPr="00842BAA" w:rsidSect="00EC7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84C"/>
    <w:multiLevelType w:val="hybridMultilevel"/>
    <w:tmpl w:val="957C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64130"/>
    <w:multiLevelType w:val="hybridMultilevel"/>
    <w:tmpl w:val="0DAC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01FBF"/>
    <w:multiLevelType w:val="hybridMultilevel"/>
    <w:tmpl w:val="6CCA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D3"/>
    <w:rsid w:val="000040E9"/>
    <w:rsid w:val="00097BD3"/>
    <w:rsid w:val="00151663"/>
    <w:rsid w:val="001757D8"/>
    <w:rsid w:val="00183F0A"/>
    <w:rsid w:val="002418CC"/>
    <w:rsid w:val="002634E8"/>
    <w:rsid w:val="00294F60"/>
    <w:rsid w:val="003863FD"/>
    <w:rsid w:val="004020A1"/>
    <w:rsid w:val="00460EBD"/>
    <w:rsid w:val="00496143"/>
    <w:rsid w:val="004C7926"/>
    <w:rsid w:val="00506CBB"/>
    <w:rsid w:val="005509E3"/>
    <w:rsid w:val="00577FB2"/>
    <w:rsid w:val="005945F3"/>
    <w:rsid w:val="005D7BEB"/>
    <w:rsid w:val="006432FA"/>
    <w:rsid w:val="00646A1C"/>
    <w:rsid w:val="006646DD"/>
    <w:rsid w:val="006D657D"/>
    <w:rsid w:val="006F7884"/>
    <w:rsid w:val="00710F89"/>
    <w:rsid w:val="00725E49"/>
    <w:rsid w:val="007A27F4"/>
    <w:rsid w:val="007F77B5"/>
    <w:rsid w:val="008009EF"/>
    <w:rsid w:val="00842BAA"/>
    <w:rsid w:val="00872FF7"/>
    <w:rsid w:val="008918CD"/>
    <w:rsid w:val="00896E72"/>
    <w:rsid w:val="008A4667"/>
    <w:rsid w:val="00901C09"/>
    <w:rsid w:val="00913C55"/>
    <w:rsid w:val="00943405"/>
    <w:rsid w:val="00944A8F"/>
    <w:rsid w:val="009B4D93"/>
    <w:rsid w:val="009D1DEB"/>
    <w:rsid w:val="00A01998"/>
    <w:rsid w:val="00A22FDD"/>
    <w:rsid w:val="00A75DB0"/>
    <w:rsid w:val="00A818F5"/>
    <w:rsid w:val="00AB0DB6"/>
    <w:rsid w:val="00AB0EF1"/>
    <w:rsid w:val="00B03358"/>
    <w:rsid w:val="00B06772"/>
    <w:rsid w:val="00C6198E"/>
    <w:rsid w:val="00C677D1"/>
    <w:rsid w:val="00CC113C"/>
    <w:rsid w:val="00CC7B0D"/>
    <w:rsid w:val="00D6144F"/>
    <w:rsid w:val="00DA7E55"/>
    <w:rsid w:val="00E41C2E"/>
    <w:rsid w:val="00E76AB8"/>
    <w:rsid w:val="00EC7AD5"/>
    <w:rsid w:val="00ED1723"/>
    <w:rsid w:val="00F521ED"/>
    <w:rsid w:val="00F752FF"/>
    <w:rsid w:val="00F92BC5"/>
    <w:rsid w:val="00F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0A"/>
    <w:pPr>
      <w:ind w:left="720"/>
      <w:contextualSpacing/>
    </w:pPr>
  </w:style>
  <w:style w:type="character" w:styleId="Hyperlink">
    <w:name w:val="Hyperlink"/>
    <w:basedOn w:val="DefaultParagraphFont"/>
    <w:uiPriority w:val="99"/>
    <w:unhideWhenUsed/>
    <w:rsid w:val="00842BAA"/>
    <w:rPr>
      <w:color w:val="0000FF" w:themeColor="hyperlink"/>
      <w:u w:val="single"/>
    </w:rPr>
  </w:style>
  <w:style w:type="paragraph" w:styleId="BalloonText">
    <w:name w:val="Balloon Text"/>
    <w:basedOn w:val="Normal"/>
    <w:link w:val="BalloonTextChar"/>
    <w:uiPriority w:val="99"/>
    <w:semiHidden/>
    <w:unhideWhenUsed/>
    <w:rsid w:val="0094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0A"/>
    <w:pPr>
      <w:ind w:left="720"/>
      <w:contextualSpacing/>
    </w:pPr>
  </w:style>
  <w:style w:type="character" w:styleId="Hyperlink">
    <w:name w:val="Hyperlink"/>
    <w:basedOn w:val="DefaultParagraphFont"/>
    <w:uiPriority w:val="99"/>
    <w:unhideWhenUsed/>
    <w:rsid w:val="00842BAA"/>
    <w:rPr>
      <w:color w:val="0000FF" w:themeColor="hyperlink"/>
      <w:u w:val="single"/>
    </w:rPr>
  </w:style>
  <w:style w:type="paragraph" w:styleId="BalloonText">
    <w:name w:val="Balloon Text"/>
    <w:basedOn w:val="Normal"/>
    <w:link w:val="BalloonTextChar"/>
    <w:uiPriority w:val="99"/>
    <w:semiHidden/>
    <w:unhideWhenUsed/>
    <w:rsid w:val="0094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pringdalesms.sharp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urner@sdal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Springdale Schools</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Michele Turner</dc:creator>
  <cp:lastModifiedBy>Lisa Michele Turner</cp:lastModifiedBy>
  <cp:revision>23</cp:revision>
  <dcterms:created xsi:type="dcterms:W3CDTF">2013-07-25T00:49:00Z</dcterms:created>
  <dcterms:modified xsi:type="dcterms:W3CDTF">2013-07-25T14:53:00Z</dcterms:modified>
</cp:coreProperties>
</file>